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9543DF" w14:textId="3D295F27" w:rsidR="006305B1" w:rsidRPr="00637B6C" w:rsidRDefault="000443B6">
      <w:r>
        <w:softHyphen/>
      </w:r>
      <w:r w:rsidR="00EC1317">
        <w:softHyphen/>
      </w:r>
    </w:p>
    <w:p w14:paraId="0A6B42C3" w14:textId="44F90DAE" w:rsidR="004D758D" w:rsidRDefault="004D758D"/>
    <w:p w14:paraId="7FDD5B07" w14:textId="77777777" w:rsidR="00BC654E" w:rsidRPr="00237CC0" w:rsidRDefault="00BC654E" w:rsidP="00BC654E">
      <w:pPr>
        <w:rPr>
          <w:rFonts w:ascii="PLAYFAIR DISPLAY BLACK ROMAN" w:hAnsi="PLAYFAIR DISPLAY BLACK ROMAN"/>
          <w:color w:val="9C295C"/>
          <w:sz w:val="56"/>
          <w:szCs w:val="22"/>
        </w:rPr>
      </w:pPr>
      <w:r w:rsidRPr="00237CC0">
        <w:rPr>
          <w:rFonts w:ascii="PLAYFAIR DISPLAY BLACK ROMAN" w:hAnsi="PLAYFAIR DISPLAY BLACK ROMAN"/>
          <w:color w:val="9C295C"/>
          <w:sz w:val="56"/>
          <w:szCs w:val="22"/>
        </w:rPr>
        <w:t>First Sunday of Advent</w:t>
      </w:r>
      <w:r w:rsidRPr="00237CC0">
        <w:rPr>
          <w:rFonts w:ascii="PLAYFAIR DISPLAY BLACK ROMAN" w:hAnsi="PLAYFAIR DISPLAY BLACK ROMAN"/>
          <w:color w:val="9C295C"/>
          <w:sz w:val="56"/>
          <w:szCs w:val="22"/>
        </w:rPr>
        <w:br/>
        <w:t>27 November 2022</w:t>
      </w:r>
    </w:p>
    <w:p w14:paraId="69FA09D6" w14:textId="77777777" w:rsidR="00BC654E" w:rsidRDefault="00BC654E" w:rsidP="00BC654E">
      <w:pPr>
        <w:rPr>
          <w:rFonts w:ascii="PLAYFAIR DISPLAY BLACK ROMAN" w:hAnsi="PLAYFAIR DISPLAY BLACK ROMAN"/>
          <w:color w:val="9C295C"/>
          <w:sz w:val="40"/>
          <w:szCs w:val="40"/>
        </w:rPr>
      </w:pPr>
    </w:p>
    <w:p w14:paraId="38583EF8" w14:textId="77777777" w:rsidR="00BC654E" w:rsidRPr="00067838" w:rsidRDefault="00BC654E" w:rsidP="00BC654E">
      <w:pPr>
        <w:keepNext/>
        <w:keepLines/>
        <w:spacing w:before="40"/>
        <w:outlineLvl w:val="2"/>
        <w:rPr>
          <w:rFonts w:ascii="Avenir Next LT Pro Demi" w:eastAsia="Times New Roman" w:hAnsi="Avenir Next LT Pro Demi" w:cs="Times New Roman"/>
          <w:color w:val="9C295C"/>
          <w:sz w:val="26"/>
        </w:rPr>
      </w:pPr>
      <w:r w:rsidRPr="00067838">
        <w:rPr>
          <w:rFonts w:ascii="Avenir Next LT Pro Demi" w:eastAsia="Times New Roman" w:hAnsi="Avenir Next LT Pro Demi" w:cs="Times New Roman"/>
          <w:color w:val="9C295C"/>
          <w:sz w:val="26"/>
        </w:rPr>
        <w:t>Scriptures</w:t>
      </w:r>
    </w:p>
    <w:p w14:paraId="2C747CF9" w14:textId="77777777" w:rsidR="00BC654E" w:rsidRPr="00D77C42" w:rsidRDefault="00BC654E" w:rsidP="00BC654E">
      <w:pPr>
        <w:rPr>
          <w:rFonts w:ascii="Avenir Next LT Pro Light" w:eastAsia="Calibri" w:hAnsi="Avenir Next LT Pro Light" w:cs="Times New Roman"/>
        </w:rPr>
      </w:pPr>
      <w:r w:rsidRPr="00D77C42">
        <w:rPr>
          <w:rFonts w:ascii="Avenir Next LT Pro Light" w:eastAsia="Calibri" w:hAnsi="Avenir Next LT Pro Light" w:cs="Times New Roman"/>
          <w:b/>
          <w:bCs/>
        </w:rPr>
        <w:t>Old Testament</w:t>
      </w:r>
      <w:r w:rsidRPr="00D77C42">
        <w:rPr>
          <w:rFonts w:ascii="Avenir Next LT Pro Light" w:eastAsia="Calibri" w:hAnsi="Avenir Next LT Pro Light" w:cs="Times New Roman"/>
        </w:rPr>
        <w:t xml:space="preserve"> Isaiah 2:1-5, Psalm 122  </w:t>
      </w:r>
    </w:p>
    <w:p w14:paraId="0BEB1DDF" w14:textId="77777777" w:rsidR="00BC654E" w:rsidRPr="00D77C42" w:rsidRDefault="00BC654E" w:rsidP="00BC654E">
      <w:pPr>
        <w:rPr>
          <w:rFonts w:ascii="Avenir Next LT Pro Light" w:eastAsia="Calibri" w:hAnsi="Avenir Next LT Pro Light" w:cs="Times New Roman"/>
        </w:rPr>
      </w:pPr>
      <w:r w:rsidRPr="00D77C42">
        <w:rPr>
          <w:rFonts w:ascii="Avenir Next LT Pro Light" w:eastAsia="Calibri" w:hAnsi="Avenir Next LT Pro Light" w:cs="Times New Roman"/>
          <w:b/>
          <w:bCs/>
        </w:rPr>
        <w:t>New Testament – Letters</w:t>
      </w:r>
      <w:r w:rsidRPr="00D77C42">
        <w:rPr>
          <w:rFonts w:ascii="Avenir Next LT Pro Light" w:eastAsia="Calibri" w:hAnsi="Avenir Next LT Pro Light" w:cs="Times New Roman"/>
        </w:rPr>
        <w:t xml:space="preserve"> Romans 13:11-14   </w:t>
      </w:r>
    </w:p>
    <w:p w14:paraId="55E5BD71" w14:textId="77777777" w:rsidR="00BC654E" w:rsidRPr="00D77C42" w:rsidRDefault="00BC654E" w:rsidP="00BC654E">
      <w:pPr>
        <w:rPr>
          <w:rFonts w:ascii="Avenir Next LT Pro Light" w:eastAsia="Calibri" w:hAnsi="Avenir Next LT Pro Light" w:cs="Times New Roman"/>
        </w:rPr>
      </w:pPr>
      <w:r w:rsidRPr="00D77C42">
        <w:rPr>
          <w:rFonts w:ascii="Avenir Next LT Pro Light" w:eastAsia="Calibri" w:hAnsi="Avenir Next LT Pro Light" w:cs="Times New Roman"/>
          <w:b/>
          <w:bCs/>
        </w:rPr>
        <w:t>New Testament – Gospel</w:t>
      </w:r>
      <w:r w:rsidRPr="00D77C42">
        <w:rPr>
          <w:rFonts w:ascii="Avenir Next LT Pro Light" w:eastAsia="Calibri" w:hAnsi="Avenir Next LT Pro Light" w:cs="Times New Roman"/>
        </w:rPr>
        <w:t xml:space="preserve"> Matthew 24:36-44</w:t>
      </w:r>
    </w:p>
    <w:p w14:paraId="69A17230" w14:textId="77777777" w:rsidR="00BC654E" w:rsidRPr="00067838" w:rsidRDefault="00BC654E" w:rsidP="00BC654E">
      <w:pPr>
        <w:rPr>
          <w:rFonts w:ascii="Avenir Next LT Pro Light" w:eastAsia="Calibri" w:hAnsi="Avenir Next LT Pro Light" w:cs="Times New Roman"/>
          <w:b/>
          <w:bCs/>
        </w:rPr>
      </w:pPr>
      <w:r w:rsidRPr="00067838">
        <w:rPr>
          <w:rFonts w:ascii="Avenir Next LT Pro Light" w:eastAsia="Calibri" w:hAnsi="Avenir Next LT Pro Light" w:cs="Times New Roman"/>
          <w:b/>
          <w:bCs/>
        </w:rPr>
        <w:t xml:space="preserve">  </w:t>
      </w:r>
    </w:p>
    <w:p w14:paraId="71A688FB" w14:textId="77777777" w:rsidR="00BC654E" w:rsidRPr="00067838" w:rsidRDefault="00BC654E" w:rsidP="00BC654E">
      <w:pPr>
        <w:keepNext/>
        <w:keepLines/>
        <w:spacing w:before="40"/>
        <w:outlineLvl w:val="2"/>
        <w:rPr>
          <w:rFonts w:ascii="Avenir Next LT Pro Demi" w:eastAsia="Times New Roman" w:hAnsi="Avenir Next LT Pro Demi" w:cs="Times New Roman"/>
          <w:color w:val="9C295C"/>
          <w:sz w:val="26"/>
        </w:rPr>
      </w:pPr>
      <w:r w:rsidRPr="00067838">
        <w:rPr>
          <w:rFonts w:ascii="Avenir Next LT Pro Demi" w:eastAsia="Times New Roman" w:hAnsi="Avenir Next LT Pro Demi" w:cs="Times New Roman"/>
          <w:color w:val="9C295C"/>
          <w:sz w:val="26"/>
        </w:rPr>
        <w:t>Theme</w:t>
      </w:r>
    </w:p>
    <w:p w14:paraId="1CE1F474" w14:textId="77777777" w:rsidR="00BC654E" w:rsidRPr="00D77C42" w:rsidRDefault="00BC654E" w:rsidP="00BC654E">
      <w:pPr>
        <w:rPr>
          <w:rFonts w:ascii="Avenir Next LT Pro Light" w:eastAsia="Calibri" w:hAnsi="Avenir Next LT Pro Light" w:cs="Times New Roman"/>
        </w:rPr>
      </w:pPr>
      <w:r w:rsidRPr="00D77C42">
        <w:rPr>
          <w:rFonts w:ascii="Avenir Next LT Pro Light" w:eastAsia="Calibri" w:hAnsi="Avenir Next LT Pro Light" w:cs="Times New Roman"/>
        </w:rPr>
        <w:t xml:space="preserve">A Story of New Beginnings – Get Ready </w:t>
      </w:r>
    </w:p>
    <w:p w14:paraId="236BD5F1" w14:textId="77777777" w:rsidR="00BC654E" w:rsidRDefault="00BC654E" w:rsidP="00BC654E">
      <w:pPr>
        <w:rPr>
          <w:rFonts w:ascii="PLAYFAIR DISPLAY BLACK ROMAN" w:hAnsi="PLAYFAIR DISPLAY BLACK ROMAN"/>
          <w:color w:val="9C295C"/>
          <w:sz w:val="40"/>
          <w:szCs w:val="40"/>
        </w:rPr>
      </w:pPr>
    </w:p>
    <w:p w14:paraId="7AFB432F" w14:textId="77777777" w:rsidR="00BC654E" w:rsidRPr="005B418E" w:rsidRDefault="00BC654E" w:rsidP="00BC654E">
      <w:pPr>
        <w:rPr>
          <w:rFonts w:ascii="PLAYFAIR DISPLAY BLACK ROMAN" w:hAnsi="PLAYFAIR DISPLAY BLACK ROMAN"/>
          <w:color w:val="D57C2A"/>
          <w:sz w:val="40"/>
          <w:szCs w:val="40"/>
        </w:rPr>
      </w:pPr>
      <w:bookmarkStart w:id="0" w:name="_Hlk115430460"/>
      <w:r w:rsidRPr="005B418E">
        <w:rPr>
          <w:rFonts w:ascii="PLAYFAIR DISPLAY BLACK ROMAN" w:hAnsi="PLAYFAIR DISPLAY BLACK ROMAN"/>
          <w:color w:val="D57C2A"/>
          <w:sz w:val="40"/>
          <w:szCs w:val="40"/>
        </w:rPr>
        <w:t>Call to worship</w:t>
      </w:r>
    </w:p>
    <w:bookmarkEnd w:id="0"/>
    <w:p w14:paraId="144D4A9A" w14:textId="77777777" w:rsidR="00BC654E" w:rsidRPr="00D77C42" w:rsidRDefault="00BC654E" w:rsidP="00BC654E">
      <w:pPr>
        <w:rPr>
          <w:rFonts w:ascii="Avenir Next LT Pro Light" w:eastAsia="Calibri" w:hAnsi="Avenir Next LT Pro Light" w:cs="Times New Roman"/>
        </w:rPr>
      </w:pPr>
      <w:r w:rsidRPr="00D77C42">
        <w:rPr>
          <w:rFonts w:ascii="Avenir Next LT Pro Light" w:eastAsia="Calibri" w:hAnsi="Avenir Next LT Pro Light" w:cs="Times New Roman"/>
        </w:rPr>
        <w:t xml:space="preserve">We gather today to ‘get ready’ for the coming of Jesus Christ. </w:t>
      </w:r>
    </w:p>
    <w:p w14:paraId="7433B867" w14:textId="77777777" w:rsidR="00BC654E" w:rsidRPr="00D77C42" w:rsidRDefault="00BC654E" w:rsidP="00BC654E">
      <w:pPr>
        <w:rPr>
          <w:rFonts w:ascii="Avenir Next LT Pro Light" w:eastAsia="Calibri" w:hAnsi="Avenir Next LT Pro Light" w:cs="Times New Roman"/>
        </w:rPr>
      </w:pPr>
    </w:p>
    <w:p w14:paraId="7F364C0A" w14:textId="77777777" w:rsidR="00BC654E" w:rsidRPr="00D77C42" w:rsidRDefault="00BC654E" w:rsidP="00BC654E">
      <w:pPr>
        <w:rPr>
          <w:rFonts w:ascii="Avenir Next LT Pro Light" w:eastAsia="Calibri" w:hAnsi="Avenir Next LT Pro Light" w:cs="Times New Roman"/>
        </w:rPr>
      </w:pPr>
      <w:r w:rsidRPr="00D77C42">
        <w:rPr>
          <w:rFonts w:ascii="Avenir Next LT Pro Light" w:eastAsia="Calibri" w:hAnsi="Avenir Next LT Pro Light" w:cs="Times New Roman"/>
        </w:rPr>
        <w:t>As we begin our journey through Advent, we come into Jesus Christ’s presence to prepare our hearts - that he may teach us his ways, that we may walk in his paths, and that we may experience his refuge and peace.</w:t>
      </w:r>
    </w:p>
    <w:p w14:paraId="611008F4" w14:textId="77777777" w:rsidR="00BC654E" w:rsidRPr="00D77C42" w:rsidRDefault="00BC654E" w:rsidP="00BC654E">
      <w:pPr>
        <w:rPr>
          <w:rFonts w:ascii="Avenir Next LT Pro Light" w:eastAsia="Calibri" w:hAnsi="Avenir Next LT Pro Light" w:cs="Times New Roman"/>
        </w:rPr>
      </w:pPr>
    </w:p>
    <w:p w14:paraId="3F345314" w14:textId="77777777" w:rsidR="00BC654E" w:rsidRPr="00D77C42" w:rsidRDefault="00BC654E" w:rsidP="00BC654E">
      <w:pPr>
        <w:rPr>
          <w:rFonts w:ascii="Avenir Next LT Pro Light" w:eastAsia="Calibri" w:hAnsi="Avenir Next LT Pro Light" w:cs="Times New Roman"/>
        </w:rPr>
      </w:pPr>
      <w:r w:rsidRPr="00D77C42">
        <w:rPr>
          <w:rFonts w:ascii="Avenir Next LT Pro Light" w:eastAsia="Calibri" w:hAnsi="Avenir Next LT Pro Light" w:cs="Times New Roman"/>
        </w:rPr>
        <w:t>Let us join together with glad hearts and give thanks to the Lord.</w:t>
      </w:r>
    </w:p>
    <w:p w14:paraId="55640952" w14:textId="77777777" w:rsidR="00BC654E" w:rsidRPr="00D77C42" w:rsidRDefault="00BC654E" w:rsidP="00BC654E">
      <w:pPr>
        <w:jc w:val="both"/>
        <w:rPr>
          <w:rFonts w:ascii="PLAYFAIR DISPLAY BLACK ROMAN" w:hAnsi="PLAYFAIR DISPLAY BLACK ROMAN"/>
          <w:color w:val="D57C2A"/>
        </w:rPr>
      </w:pPr>
    </w:p>
    <w:p w14:paraId="79C66D92" w14:textId="61AB4114" w:rsidR="00BC654E" w:rsidRPr="0004643F" w:rsidRDefault="00BC654E" w:rsidP="00BC654E">
      <w:pPr>
        <w:rPr>
          <w:rFonts w:ascii="PLAYFAIR DISPLAY BLACK ROMAN" w:hAnsi="PLAYFAIR DISPLAY BLACK ROMAN"/>
          <w:color w:val="D57C2A"/>
          <w:sz w:val="40"/>
          <w:szCs w:val="40"/>
        </w:rPr>
      </w:pPr>
      <w:bookmarkStart w:id="1" w:name="_Hlk115430990"/>
      <w:r w:rsidRPr="0004643F">
        <w:rPr>
          <w:rFonts w:ascii="PLAYFAIR DISPLAY BLACK ROMAN" w:hAnsi="PLAYFAIR DISPLAY BLACK ROMAN"/>
          <w:color w:val="D57C2A"/>
          <w:sz w:val="40"/>
          <w:szCs w:val="40"/>
        </w:rPr>
        <w:t>Candle lighting reflections </w:t>
      </w:r>
    </w:p>
    <w:bookmarkEnd w:id="1"/>
    <w:p w14:paraId="4C6671A0" w14:textId="77777777" w:rsidR="00BC654E" w:rsidRPr="00D77C42" w:rsidRDefault="00BC654E" w:rsidP="00BC654E">
      <w:pPr>
        <w:shd w:val="clear" w:color="auto" w:fill="FFFFFF"/>
        <w:textAlignment w:val="baseline"/>
        <w:rPr>
          <w:rFonts w:ascii="Avenir Next LT Pro Light" w:eastAsia="Times New Roman" w:hAnsi="Avenir Next LT Pro Light" w:cs="Calibri"/>
          <w:color w:val="000000"/>
          <w:lang w:eastAsia="en-AU"/>
        </w:rPr>
      </w:pPr>
      <w:r w:rsidRPr="00D77C42">
        <w:rPr>
          <w:rFonts w:ascii="Avenir Next LT Pro Light" w:eastAsia="Times New Roman" w:hAnsi="Avenir Next LT Pro Light" w:cs="Calibri"/>
          <w:color w:val="000000"/>
          <w:lang w:eastAsia="en-AU"/>
        </w:rPr>
        <w:t>Get ready. Something new is coming!</w:t>
      </w:r>
    </w:p>
    <w:p w14:paraId="1121DD12" w14:textId="77777777" w:rsidR="00BC654E" w:rsidRPr="00D77C42" w:rsidRDefault="00BC654E" w:rsidP="00BC654E">
      <w:pPr>
        <w:shd w:val="clear" w:color="auto" w:fill="FFFFFF"/>
        <w:spacing w:before="100" w:beforeAutospacing="1" w:after="100" w:afterAutospacing="1"/>
        <w:textAlignment w:val="baseline"/>
        <w:rPr>
          <w:rFonts w:ascii="Avenir Next LT Pro Light" w:eastAsia="Times New Roman" w:hAnsi="Avenir Next LT Pro Light" w:cs="Calibri"/>
          <w:color w:val="000000"/>
          <w:lang w:eastAsia="en-AU"/>
        </w:rPr>
      </w:pPr>
      <w:r w:rsidRPr="00D77C42">
        <w:rPr>
          <w:rFonts w:ascii="Avenir Next LT Pro Light" w:eastAsia="Times New Roman" w:hAnsi="Avenir Next LT Pro Light" w:cs="Calibri"/>
          <w:color w:val="000000"/>
          <w:lang w:eastAsia="en-AU"/>
        </w:rPr>
        <w:t>Have you ever had a new beginning? Moved to a new area? Changed schools or jobs? Welcomed a new baby into your family?</w:t>
      </w:r>
    </w:p>
    <w:p w14:paraId="5B2ABC20" w14:textId="77777777" w:rsidR="00BC654E" w:rsidRPr="00D77C42" w:rsidRDefault="00BC654E" w:rsidP="00BC654E">
      <w:pPr>
        <w:shd w:val="clear" w:color="auto" w:fill="FFFFFF"/>
        <w:spacing w:before="100" w:beforeAutospacing="1" w:after="100" w:afterAutospacing="1"/>
        <w:textAlignment w:val="baseline"/>
        <w:rPr>
          <w:rFonts w:ascii="Avenir Next LT Pro Light" w:eastAsia="Times New Roman" w:hAnsi="Avenir Next LT Pro Light" w:cs="Calibri"/>
          <w:color w:val="000000"/>
          <w:lang w:eastAsia="en-AU"/>
        </w:rPr>
      </w:pPr>
      <w:r w:rsidRPr="00D77C42">
        <w:rPr>
          <w:rFonts w:ascii="Avenir Next LT Pro Light" w:eastAsia="Times New Roman" w:hAnsi="Avenir Next LT Pro Light" w:cs="Calibri"/>
          <w:color w:val="000000"/>
          <w:lang w:eastAsia="en-AU"/>
        </w:rPr>
        <w:t>New beginnings take a lot of preparation. We need to get ready to welcome the ‘new’.</w:t>
      </w:r>
    </w:p>
    <w:p w14:paraId="1180077F" w14:textId="77777777" w:rsidR="00BC654E" w:rsidRPr="00D77C42" w:rsidRDefault="00BC654E" w:rsidP="00BC654E">
      <w:pPr>
        <w:shd w:val="clear" w:color="auto" w:fill="FFFFFF"/>
        <w:spacing w:before="100" w:beforeAutospacing="1" w:after="100" w:afterAutospacing="1"/>
        <w:textAlignment w:val="baseline"/>
        <w:rPr>
          <w:rFonts w:ascii="Avenir Next LT Pro Light" w:eastAsia="Times New Roman" w:hAnsi="Avenir Next LT Pro Light" w:cs="Calibri"/>
          <w:color w:val="000000"/>
          <w:lang w:eastAsia="en-AU"/>
        </w:rPr>
      </w:pPr>
      <w:r w:rsidRPr="00D77C42">
        <w:rPr>
          <w:rFonts w:ascii="Avenir Next LT Pro Light" w:eastAsia="Times New Roman" w:hAnsi="Avenir Next LT Pro Light" w:cs="Calibri"/>
          <w:color w:val="000000"/>
          <w:lang w:eastAsia="en-AU"/>
        </w:rPr>
        <w:t xml:space="preserve">Today, as we light the first Advent candle, we remember that Christmas is a story of new beginnings – new life and a new understanding of God. </w:t>
      </w:r>
    </w:p>
    <w:p w14:paraId="77AC4DE1" w14:textId="77777777" w:rsidR="00BC654E" w:rsidRPr="00D77C42" w:rsidRDefault="00BC654E" w:rsidP="00BC654E">
      <w:pPr>
        <w:shd w:val="clear" w:color="auto" w:fill="FFFFFF"/>
        <w:spacing w:before="100" w:beforeAutospacing="1" w:after="100" w:afterAutospacing="1"/>
        <w:textAlignment w:val="baseline"/>
        <w:rPr>
          <w:rFonts w:ascii="Avenir Next LT Pro Light" w:eastAsia="Times New Roman" w:hAnsi="Avenir Next LT Pro Light" w:cs="Calibri"/>
          <w:color w:val="000000"/>
          <w:lang w:eastAsia="en-AU"/>
        </w:rPr>
      </w:pPr>
      <w:r w:rsidRPr="00D77C42">
        <w:rPr>
          <w:rFonts w:ascii="Avenir Next LT Pro Light" w:eastAsia="Times New Roman" w:hAnsi="Avenir Next LT Pro Light" w:cs="Calibri"/>
          <w:color w:val="000000"/>
          <w:lang w:eastAsia="en-AU"/>
        </w:rPr>
        <w:t xml:space="preserve">Take a moment today to consider how you will get ready for new beginnings with Jesus Christ this Christmas. </w:t>
      </w:r>
    </w:p>
    <w:p w14:paraId="28349A2A" w14:textId="77777777" w:rsidR="00BC654E" w:rsidRDefault="00BC654E" w:rsidP="00BC654E">
      <w:pPr>
        <w:shd w:val="clear" w:color="auto" w:fill="FFFFFF"/>
        <w:spacing w:before="100" w:beforeAutospacing="1" w:after="100" w:afterAutospacing="1"/>
        <w:textAlignment w:val="baseline"/>
        <w:rPr>
          <w:rFonts w:ascii="Avenir Next LT Pro Light" w:eastAsia="Times New Roman" w:hAnsi="Avenir Next LT Pro Light" w:cs="Calibri"/>
          <w:color w:val="000000"/>
          <w:sz w:val="22"/>
          <w:szCs w:val="22"/>
          <w:lang w:eastAsia="en-AU"/>
        </w:rPr>
      </w:pPr>
    </w:p>
    <w:p w14:paraId="6559B321" w14:textId="692F2FAA" w:rsidR="00B11620" w:rsidRDefault="00B11620" w:rsidP="00EE2F54">
      <w:pPr>
        <w:rPr>
          <w:rFonts w:ascii="PLAYFAIR DISPLAY BLACK ROMAN" w:hAnsi="PLAYFAIR DISPLAY BLACK ROMAN"/>
          <w:color w:val="D57C2A"/>
          <w:sz w:val="40"/>
          <w:szCs w:val="40"/>
        </w:rPr>
      </w:pPr>
    </w:p>
    <w:p w14:paraId="52446E8A" w14:textId="77777777" w:rsidR="00EC4A9F" w:rsidRDefault="00EC4A9F" w:rsidP="00EE2F54">
      <w:pPr>
        <w:rPr>
          <w:rFonts w:ascii="PLAYFAIR DISPLAY BLACK ROMAN" w:hAnsi="PLAYFAIR DISPLAY BLACK ROMAN"/>
          <w:color w:val="D57C2A"/>
          <w:sz w:val="40"/>
          <w:szCs w:val="40"/>
        </w:rPr>
      </w:pPr>
    </w:p>
    <w:p w14:paraId="7563D654" w14:textId="77777777" w:rsidR="00527ACE" w:rsidRPr="0004643F" w:rsidRDefault="00527ACE" w:rsidP="00527ACE">
      <w:pPr>
        <w:rPr>
          <w:rFonts w:ascii="PLAYFAIR DISPLAY BLACK ROMAN" w:hAnsi="PLAYFAIR DISPLAY BLACK ROMAN"/>
          <w:color w:val="D57C2A"/>
          <w:sz w:val="40"/>
          <w:szCs w:val="40"/>
        </w:rPr>
      </w:pPr>
      <w:r>
        <w:rPr>
          <w:rFonts w:ascii="PLAYFAIR DISPLAY BLACK ROMAN" w:hAnsi="PLAYFAIR DISPLAY BLACK ROMAN"/>
          <w:color w:val="D57C2A"/>
          <w:sz w:val="40"/>
          <w:szCs w:val="40"/>
        </w:rPr>
        <w:lastRenderedPageBreak/>
        <w:t>Prayer</w:t>
      </w:r>
    </w:p>
    <w:p w14:paraId="12225A1E" w14:textId="77777777" w:rsidR="00527ACE" w:rsidRPr="00D77C42" w:rsidRDefault="00527ACE" w:rsidP="00527ACE">
      <w:pPr>
        <w:rPr>
          <w:rFonts w:ascii="Avenir Next LT Pro Light" w:eastAsia="Calibri" w:hAnsi="Avenir Next LT Pro Light" w:cs="Times New Roman"/>
          <w:lang w:val="en-US"/>
        </w:rPr>
      </w:pPr>
      <w:r w:rsidRPr="00D77C42">
        <w:rPr>
          <w:rFonts w:ascii="Avenir Next LT Pro Light" w:eastAsia="Calibri" w:hAnsi="Avenir Next LT Pro Light" w:cs="Times New Roman"/>
          <w:lang w:val="en-US"/>
        </w:rPr>
        <w:t>Lord, we come to you today with open hearts, welcoming you into our lives.</w:t>
      </w:r>
    </w:p>
    <w:p w14:paraId="4AE7DF47" w14:textId="77777777" w:rsidR="00527ACE" w:rsidRPr="00D77C42" w:rsidRDefault="00527ACE" w:rsidP="00527ACE">
      <w:pPr>
        <w:rPr>
          <w:rFonts w:ascii="Avenir Next LT Pro Light" w:eastAsia="Calibri" w:hAnsi="Avenir Next LT Pro Light" w:cs="Times New Roman"/>
          <w:lang w:val="en-US"/>
        </w:rPr>
      </w:pPr>
    </w:p>
    <w:p w14:paraId="3C6D9157" w14:textId="77777777" w:rsidR="00527ACE" w:rsidRPr="00D77C42" w:rsidRDefault="00527ACE" w:rsidP="00527ACE">
      <w:pPr>
        <w:rPr>
          <w:rFonts w:ascii="Avenir Next LT Pro Light" w:eastAsia="Calibri" w:hAnsi="Avenir Next LT Pro Light" w:cs="Times New Roman"/>
          <w:lang w:val="en-US"/>
        </w:rPr>
      </w:pPr>
      <w:r w:rsidRPr="00D77C42">
        <w:rPr>
          <w:rFonts w:ascii="Avenir Next LT Pro Light" w:eastAsia="Calibri" w:hAnsi="Avenir Next LT Pro Light" w:cs="Times New Roman"/>
          <w:lang w:val="en-US"/>
        </w:rPr>
        <w:t xml:space="preserve">With gratefulness, we seek your instruction as we submit to your will and purpose. Guide us in how to live our lives and challenge us to prepare for your coming </w:t>
      </w:r>
      <w:proofErr w:type="gramStart"/>
      <w:r w:rsidRPr="00D77C42">
        <w:rPr>
          <w:rFonts w:ascii="Avenir Next LT Pro Light" w:eastAsia="Calibri" w:hAnsi="Avenir Next LT Pro Light" w:cs="Times New Roman"/>
          <w:lang w:val="en-US"/>
        </w:rPr>
        <w:t>this</w:t>
      </w:r>
      <w:proofErr w:type="gramEnd"/>
      <w:r w:rsidRPr="00D77C42">
        <w:rPr>
          <w:rFonts w:ascii="Avenir Next LT Pro Light" w:eastAsia="Calibri" w:hAnsi="Avenir Next LT Pro Light" w:cs="Times New Roman"/>
          <w:lang w:val="en-US"/>
        </w:rPr>
        <w:t xml:space="preserve"> Advent. </w:t>
      </w:r>
    </w:p>
    <w:p w14:paraId="526D9BAF" w14:textId="77777777" w:rsidR="00527ACE" w:rsidRPr="00D77C42" w:rsidRDefault="00527ACE" w:rsidP="00527ACE">
      <w:pPr>
        <w:rPr>
          <w:rFonts w:ascii="Avenir Next LT Pro Light" w:eastAsia="Calibri" w:hAnsi="Avenir Next LT Pro Light" w:cs="Times New Roman"/>
          <w:lang w:val="en-US"/>
        </w:rPr>
      </w:pPr>
    </w:p>
    <w:p w14:paraId="51FA63B0" w14:textId="77777777" w:rsidR="00527ACE" w:rsidRPr="00D77C42" w:rsidRDefault="00527ACE" w:rsidP="00527ACE">
      <w:pPr>
        <w:rPr>
          <w:rFonts w:ascii="Avenir Next LT Pro Light" w:eastAsia="Calibri" w:hAnsi="Avenir Next LT Pro Light" w:cs="Times New Roman"/>
          <w:lang w:val="en-US"/>
        </w:rPr>
      </w:pPr>
      <w:r w:rsidRPr="00D77C42">
        <w:rPr>
          <w:rFonts w:ascii="Avenir Next LT Pro Light" w:eastAsia="Calibri" w:hAnsi="Avenir Next LT Pro Light" w:cs="Times New Roman"/>
          <w:lang w:val="en-US"/>
        </w:rPr>
        <w:t>Lord Jesus, s</w:t>
      </w:r>
      <w:r w:rsidRPr="00D77C42" w:rsidDel="00483CE3">
        <w:rPr>
          <w:rFonts w:ascii="Avenir Next LT Pro Light" w:eastAsia="Calibri" w:hAnsi="Avenir Next LT Pro Light" w:cs="Times New Roman"/>
          <w:lang w:val="en-US"/>
        </w:rPr>
        <w:t>urround us with your presence.</w:t>
      </w:r>
      <w:r w:rsidRPr="00D77C42">
        <w:rPr>
          <w:rFonts w:ascii="Avenir Next LT Pro Light" w:eastAsia="Calibri" w:hAnsi="Avenir Next LT Pro Light" w:cs="Times New Roman"/>
          <w:lang w:val="en-US"/>
        </w:rPr>
        <w:t xml:space="preserve"> We ask for your peace to permeate our hearts and minds so that we can be your instruments of peace in our community. </w:t>
      </w:r>
    </w:p>
    <w:p w14:paraId="0DCF2BFC" w14:textId="77777777" w:rsidR="00527ACE" w:rsidRPr="00D77C42" w:rsidRDefault="00527ACE" w:rsidP="00527ACE">
      <w:pPr>
        <w:rPr>
          <w:rFonts w:ascii="Avenir Next LT Pro Light" w:eastAsia="Calibri" w:hAnsi="Avenir Next LT Pro Light" w:cs="Times New Roman"/>
          <w:lang w:val="en-US"/>
        </w:rPr>
      </w:pPr>
    </w:p>
    <w:p w14:paraId="5FD71C3D" w14:textId="77777777" w:rsidR="00527ACE" w:rsidRPr="00D77C42" w:rsidRDefault="00527ACE" w:rsidP="00527ACE">
      <w:pPr>
        <w:rPr>
          <w:rFonts w:ascii="Avenir Next LT Pro Light" w:eastAsia="Calibri" w:hAnsi="Avenir Next LT Pro Light" w:cs="Times New Roman"/>
        </w:rPr>
      </w:pPr>
      <w:r w:rsidRPr="00D77C42">
        <w:rPr>
          <w:rFonts w:ascii="Avenir Next LT Pro Light" w:eastAsia="Calibri" w:hAnsi="Avenir Next LT Pro Light" w:cs="Times New Roman"/>
          <w:lang w:val="en-US"/>
        </w:rPr>
        <w:t xml:space="preserve">In your name, Lord Jesus’ name. Amen. </w:t>
      </w:r>
    </w:p>
    <w:p w14:paraId="5A634B1E" w14:textId="77777777" w:rsidR="00527ACE" w:rsidRPr="00B47164" w:rsidRDefault="00527ACE" w:rsidP="00527ACE">
      <w:pPr>
        <w:rPr>
          <w:rFonts w:ascii="Avenir Next LT Pro Light" w:eastAsia="Calibri" w:hAnsi="Avenir Next LT Pro Light" w:cs="Times New Roman"/>
          <w:sz w:val="22"/>
          <w:szCs w:val="22"/>
        </w:rPr>
      </w:pPr>
    </w:p>
    <w:p w14:paraId="2E459A83" w14:textId="77777777" w:rsidR="00527ACE" w:rsidRPr="0004643F" w:rsidRDefault="00527ACE" w:rsidP="00527ACE">
      <w:pPr>
        <w:rPr>
          <w:rFonts w:ascii="PLAYFAIR DISPLAY BLACK ROMAN" w:hAnsi="PLAYFAIR DISPLAY BLACK ROMAN"/>
          <w:color w:val="D57C2A"/>
          <w:sz w:val="40"/>
          <w:szCs w:val="40"/>
        </w:rPr>
      </w:pPr>
      <w:r>
        <w:rPr>
          <w:rFonts w:ascii="PLAYFAIR DISPLAY BLACK ROMAN" w:hAnsi="PLAYFAIR DISPLAY BLACK ROMAN"/>
          <w:color w:val="D57C2A"/>
          <w:sz w:val="40"/>
          <w:szCs w:val="40"/>
        </w:rPr>
        <w:t>Message</w:t>
      </w:r>
    </w:p>
    <w:p w14:paraId="3F455A8C" w14:textId="77777777" w:rsidR="00527ACE" w:rsidRPr="00D77C42" w:rsidRDefault="00527ACE" w:rsidP="00527ACE">
      <w:pPr>
        <w:rPr>
          <w:rFonts w:ascii="Avenir Next LT Pro Light" w:eastAsia="Calibri" w:hAnsi="Avenir Next LT Pro Light" w:cs="Times New Roman"/>
          <w:i/>
          <w:iCs/>
        </w:rPr>
      </w:pPr>
      <w:r w:rsidRPr="00D77C42">
        <w:rPr>
          <w:rFonts w:ascii="Avenir Next LT Pro Light" w:eastAsia="Calibri" w:hAnsi="Avenir Next LT Pro Light" w:cs="Times New Roman"/>
        </w:rPr>
        <w:t xml:space="preserve">I wonder if you have begun to prepare for Christmas yet. </w:t>
      </w:r>
      <w:r w:rsidRPr="00D77C42">
        <w:rPr>
          <w:rFonts w:ascii="Avenir Next LT Pro Light" w:eastAsia="Calibri" w:hAnsi="Avenir Next LT Pro Light" w:cs="Times New Roman"/>
          <w:i/>
          <w:iCs/>
        </w:rPr>
        <w:t>(You might like to tell the congregation about a Christmas preparation activity that you particularly enjoy).</w:t>
      </w:r>
      <w:r w:rsidRPr="00D77C42">
        <w:rPr>
          <w:rFonts w:ascii="Avenir Next LT Pro Light" w:eastAsia="Calibri" w:hAnsi="Avenir Next LT Pro Light" w:cs="Times New Roman"/>
          <w:i/>
          <w:iCs/>
        </w:rPr>
        <w:br/>
      </w:r>
    </w:p>
    <w:p w14:paraId="62AF8739" w14:textId="77777777" w:rsidR="00527ACE" w:rsidRPr="00D77C42" w:rsidRDefault="00527ACE" w:rsidP="00527ACE">
      <w:pPr>
        <w:rPr>
          <w:rFonts w:ascii="Avenir Next LT Pro Light" w:eastAsia="Calibri" w:hAnsi="Avenir Next LT Pro Light" w:cs="Times New Roman"/>
        </w:rPr>
      </w:pPr>
      <w:r w:rsidRPr="00D77C42">
        <w:rPr>
          <w:rFonts w:ascii="Avenir Next LT Pro Light" w:eastAsia="Calibri" w:hAnsi="Avenir Next LT Pro Light" w:cs="Times New Roman"/>
        </w:rPr>
        <w:t xml:space="preserve">Have you purchased any gifts? Put up your Christmas tree? Baked a Christmas pudding? </w:t>
      </w:r>
    </w:p>
    <w:p w14:paraId="02E371CC" w14:textId="77777777" w:rsidR="00527ACE" w:rsidRPr="00D77C42" w:rsidRDefault="00527ACE" w:rsidP="00527ACE">
      <w:pPr>
        <w:rPr>
          <w:rFonts w:ascii="Avenir Next LT Pro Light" w:eastAsia="Calibri" w:hAnsi="Avenir Next LT Pro Light" w:cs="Times New Roman"/>
        </w:rPr>
      </w:pPr>
    </w:p>
    <w:p w14:paraId="6A915BA6" w14:textId="77777777" w:rsidR="00527ACE" w:rsidRPr="00D77C42" w:rsidRDefault="00527ACE" w:rsidP="00527ACE">
      <w:pPr>
        <w:rPr>
          <w:rFonts w:ascii="Avenir Next LT Pro Light" w:eastAsia="Calibri" w:hAnsi="Avenir Next LT Pro Light" w:cs="Times New Roman"/>
        </w:rPr>
      </w:pPr>
      <w:r w:rsidRPr="00D77C42">
        <w:rPr>
          <w:rFonts w:ascii="Avenir Next LT Pro Light" w:eastAsia="Calibri" w:hAnsi="Avenir Next LT Pro Light" w:cs="Times New Roman"/>
        </w:rPr>
        <w:t xml:space="preserve">When we are looking forward to something special, we plan for its arrival. Often the planning and the preparing are as enjoyable as the thing we are looking forward to. </w:t>
      </w:r>
    </w:p>
    <w:p w14:paraId="6575E684" w14:textId="77777777" w:rsidR="00527ACE" w:rsidRPr="00D77C42" w:rsidRDefault="00527ACE" w:rsidP="00527ACE">
      <w:pPr>
        <w:rPr>
          <w:rFonts w:ascii="Avenir Next LT Pro Light" w:eastAsia="Calibri" w:hAnsi="Avenir Next LT Pro Light" w:cs="Times New Roman"/>
        </w:rPr>
      </w:pPr>
    </w:p>
    <w:p w14:paraId="7719466B" w14:textId="77777777" w:rsidR="00527ACE" w:rsidRPr="00D77C42" w:rsidRDefault="00527ACE" w:rsidP="00527ACE">
      <w:pPr>
        <w:rPr>
          <w:rFonts w:ascii="Avenir Next LT Pro Light" w:eastAsia="Calibri" w:hAnsi="Avenir Next LT Pro Light" w:cs="Times New Roman"/>
        </w:rPr>
      </w:pPr>
      <w:r w:rsidRPr="00D77C42">
        <w:rPr>
          <w:rFonts w:ascii="Avenir Next LT Pro Light" w:eastAsia="Calibri" w:hAnsi="Avenir Next LT Pro Light" w:cs="Times New Roman"/>
        </w:rPr>
        <w:t xml:space="preserve">In today’s reading, Paul writes to the Romans urging them to prepare for the fullness of salvation to come.  He makes three points that we can apply to our own lives as Christians today. </w:t>
      </w:r>
    </w:p>
    <w:p w14:paraId="1FAF695D" w14:textId="77777777" w:rsidR="00527ACE" w:rsidRPr="00436ADA" w:rsidRDefault="00527ACE" w:rsidP="00527ACE">
      <w:pPr>
        <w:rPr>
          <w:rFonts w:ascii="Avenir Next LT Pro Demi" w:eastAsia="Calibri" w:hAnsi="Avenir Next LT Pro Demi" w:cs="Times New Roman"/>
          <w:b/>
          <w:bCs/>
          <w:color w:val="1F59A9"/>
        </w:rPr>
      </w:pPr>
    </w:p>
    <w:p w14:paraId="23595FCD" w14:textId="77777777" w:rsidR="00527ACE" w:rsidRPr="00A46349" w:rsidRDefault="00527ACE" w:rsidP="00527ACE">
      <w:pPr>
        <w:pStyle w:val="Header3"/>
        <w:numPr>
          <w:ilvl w:val="0"/>
          <w:numId w:val="5"/>
        </w:numPr>
      </w:pPr>
      <w:r w:rsidRPr="00A46349">
        <w:t xml:space="preserve">Prepare by being aware (Romans 13:11) </w:t>
      </w:r>
    </w:p>
    <w:p w14:paraId="36BD11DE" w14:textId="77777777" w:rsidR="00527ACE" w:rsidRPr="00D77C42" w:rsidRDefault="00527ACE" w:rsidP="00527ACE">
      <w:pPr>
        <w:rPr>
          <w:rFonts w:ascii="Avenir Next LT Pro Light" w:eastAsia="Calibri" w:hAnsi="Avenir Next LT Pro Light" w:cs="Calibri"/>
        </w:rPr>
      </w:pPr>
      <w:r w:rsidRPr="00D77C42">
        <w:rPr>
          <w:rFonts w:ascii="Avenir Next LT Pro Light" w:eastAsia="Calibri" w:hAnsi="Avenir Next LT Pro Light" w:cs="Calibri"/>
        </w:rPr>
        <w:t>First, Paul tells the Romans to prepare by being aware. Specifically, he is telling them to be aware of the time. Paul’s word for ‘time’ here points to the character of the age – a time in which Jesus Christ had come and brought them salvation and grace, but in which full salvation and the consummation of all things was still to come.</w:t>
      </w:r>
      <w:r w:rsidRPr="00D77C42">
        <w:rPr>
          <w:rFonts w:ascii="Avenir Next LT Pro Light" w:eastAsia="Calibri" w:hAnsi="Avenir Next LT Pro Light" w:cs="Calibri"/>
        </w:rPr>
        <w:br/>
      </w:r>
    </w:p>
    <w:p w14:paraId="0E6335B0" w14:textId="77777777" w:rsidR="00527ACE" w:rsidRPr="00D77C42" w:rsidRDefault="00527ACE" w:rsidP="00527ACE">
      <w:pPr>
        <w:rPr>
          <w:rFonts w:ascii="Avenir Next LT Pro Light" w:eastAsia="Calibri" w:hAnsi="Avenir Next LT Pro Light" w:cs="Calibri"/>
        </w:rPr>
      </w:pPr>
      <w:r w:rsidRPr="00D77C42">
        <w:rPr>
          <w:rFonts w:ascii="Avenir Next LT Pro Light" w:eastAsia="Calibri" w:hAnsi="Avenir Next LT Pro Light" w:cs="Calibri"/>
        </w:rPr>
        <w:t xml:space="preserve">Raise your hand if you have had a busy week? Many of us live busy lives. You may feel like you are constantly juggling lots of things at once. Sometimes in our busyness, we lose track of the bigger picture. </w:t>
      </w:r>
    </w:p>
    <w:p w14:paraId="0F0F51B8" w14:textId="77777777" w:rsidR="00527ACE" w:rsidRPr="00D77C42" w:rsidRDefault="00527ACE" w:rsidP="00527ACE">
      <w:pPr>
        <w:rPr>
          <w:rFonts w:ascii="Avenir Next LT Pro Light" w:eastAsia="Calibri" w:hAnsi="Avenir Next LT Pro Light" w:cs="Calibri"/>
        </w:rPr>
      </w:pPr>
    </w:p>
    <w:p w14:paraId="59BEBCD6" w14:textId="77777777" w:rsidR="00527ACE" w:rsidRPr="00D77C42" w:rsidRDefault="00527ACE" w:rsidP="00527ACE">
      <w:pPr>
        <w:rPr>
          <w:rFonts w:ascii="Avenir Next LT Pro Light" w:eastAsia="Calibri" w:hAnsi="Avenir Next LT Pro Light" w:cs="Calibri"/>
        </w:rPr>
      </w:pPr>
      <w:r w:rsidRPr="00D77C42">
        <w:rPr>
          <w:rFonts w:ascii="Avenir Next LT Pro Light" w:eastAsia="Calibri" w:hAnsi="Avenir Next LT Pro Light" w:cs="Calibri"/>
        </w:rPr>
        <w:t xml:space="preserve">Things can creep up on us. I wonder if you have ever noticed Christmas decorations in the shops and said, “It can’t possibly be that time yet?” </w:t>
      </w:r>
    </w:p>
    <w:p w14:paraId="1FADA661" w14:textId="77777777" w:rsidR="006F03B9" w:rsidRPr="005A5CB4" w:rsidRDefault="006F03B9" w:rsidP="006F03B9">
      <w:pPr>
        <w:rPr>
          <w:rFonts w:ascii="Avenir Next LT Pro Light" w:eastAsia="Calibri" w:hAnsi="Avenir Next LT Pro Light" w:cs="Times New Roman"/>
        </w:rPr>
      </w:pPr>
      <w:r w:rsidRPr="00E831BB">
        <w:rPr>
          <w:rFonts w:ascii="Avenir Next LT Pro Light" w:eastAsia="Calibri" w:hAnsi="Avenir Next LT Pro Light" w:cs="Times New Roman"/>
        </w:rPr>
        <w:br w:type="page"/>
      </w:r>
    </w:p>
    <w:p w14:paraId="10534CD3" w14:textId="77777777" w:rsidR="00721943" w:rsidRDefault="00721943" w:rsidP="00721943">
      <w:pPr>
        <w:rPr>
          <w:rFonts w:ascii="Avenir Next LT Pro Light" w:eastAsia="Calibri" w:hAnsi="Avenir Next LT Pro Light" w:cs="Calibri"/>
        </w:rPr>
      </w:pPr>
    </w:p>
    <w:p w14:paraId="3BD47024" w14:textId="0456C86A" w:rsidR="00721943" w:rsidRPr="00EB090C" w:rsidRDefault="00721943" w:rsidP="00721943">
      <w:pPr>
        <w:rPr>
          <w:rFonts w:ascii="Avenir Next LT Pro Light" w:eastAsia="Calibri" w:hAnsi="Avenir Next LT Pro Light" w:cs="Calibri"/>
        </w:rPr>
      </w:pPr>
      <w:r w:rsidRPr="00EB090C">
        <w:rPr>
          <w:rFonts w:ascii="Avenir Next LT Pro Light" w:eastAsia="Calibri" w:hAnsi="Avenir Next LT Pro Light" w:cs="Calibri"/>
        </w:rPr>
        <w:t xml:space="preserve">Perhaps you have had the sinking feeling that comes with realising it is the birthday of a family member, or a special anniversary and you have forgotten to prepare. Or, you might have found yourself on an overseas holiday and discovered that in your hurry to leave, you forgot to arrange for someone to feed the pet, or water the plants? </w:t>
      </w:r>
    </w:p>
    <w:p w14:paraId="5FDEEC85" w14:textId="77777777" w:rsidR="00721943" w:rsidRDefault="00721943" w:rsidP="00721943">
      <w:pPr>
        <w:rPr>
          <w:rFonts w:ascii="Avenir Next LT Pro Light" w:eastAsia="Calibri" w:hAnsi="Avenir Next LT Pro Light" w:cs="Calibri"/>
        </w:rPr>
      </w:pPr>
      <w:r w:rsidRPr="00EB090C">
        <w:rPr>
          <w:rFonts w:ascii="Avenir Next LT Pro Light" w:eastAsia="Calibri" w:hAnsi="Avenir Next LT Pro Light" w:cs="Calibri"/>
        </w:rPr>
        <w:br/>
        <w:t xml:space="preserve">We can get so caught up in what is in front of us that we forget to raise our eyes. In this passage in Romans, Paul speaks about ‘unexpected </w:t>
      </w:r>
      <w:proofErr w:type="gramStart"/>
      <w:r w:rsidRPr="00EB090C">
        <w:rPr>
          <w:rFonts w:ascii="Avenir Next LT Pro Light" w:eastAsia="Calibri" w:hAnsi="Avenir Next LT Pro Light" w:cs="Calibri"/>
        </w:rPr>
        <w:t>comings’</w:t>
      </w:r>
      <w:proofErr w:type="gramEnd"/>
      <w:r w:rsidRPr="00EB090C">
        <w:rPr>
          <w:rFonts w:ascii="Avenir Next LT Pro Light" w:eastAsia="Calibri" w:hAnsi="Avenir Next LT Pro Light" w:cs="Calibri"/>
        </w:rPr>
        <w:t xml:space="preserve"> and the need to be prepared. These words were written in the context of the uncertainty of Roman rule and the promise of the establishment of God’s new kingdom on earth – the new kingdom that would bring hope and restoration of faith, strength, confidence, and joy to God’s people.  </w:t>
      </w:r>
    </w:p>
    <w:p w14:paraId="0624832F" w14:textId="77777777" w:rsidR="00721943" w:rsidRDefault="00721943" w:rsidP="00721943">
      <w:pPr>
        <w:rPr>
          <w:rFonts w:ascii="Avenir Next LT Pro Light" w:eastAsia="Calibri" w:hAnsi="Avenir Next LT Pro Light" w:cs="Calibri"/>
        </w:rPr>
      </w:pPr>
    </w:p>
    <w:p w14:paraId="41C965E2" w14:textId="77777777" w:rsidR="00721943" w:rsidRPr="00A6263F" w:rsidRDefault="00721943" w:rsidP="00721943">
      <w:pPr>
        <w:rPr>
          <w:rFonts w:ascii="Avenir Next LT Pro Light" w:eastAsia="Calibri" w:hAnsi="Avenir Next LT Pro Light" w:cs="Calibri"/>
        </w:rPr>
      </w:pPr>
      <w:r w:rsidRPr="00A6263F">
        <w:rPr>
          <w:rFonts w:ascii="Avenir Next LT Pro Light" w:eastAsia="Calibri" w:hAnsi="Avenir Next LT Pro Light" w:cs="Calibri"/>
        </w:rPr>
        <w:t xml:space="preserve">In Romans 13:11 Paul urges readers (including us) to wake up. The time for sleep has passed and our salvation is nearer now than when we first believed. Paul calls us to be aware of what is happening. He wants us to snap out of mindless busyness and focus on God’s big picture. </w:t>
      </w:r>
    </w:p>
    <w:p w14:paraId="665677B3" w14:textId="77777777" w:rsidR="00721943" w:rsidRPr="00A6263F" w:rsidRDefault="00721943" w:rsidP="00721943">
      <w:pPr>
        <w:rPr>
          <w:rFonts w:ascii="Avenir Next LT Pro Light" w:eastAsia="Calibri" w:hAnsi="Avenir Next LT Pro Light" w:cs="Calibri"/>
        </w:rPr>
      </w:pPr>
    </w:p>
    <w:p w14:paraId="1E3AFDBF" w14:textId="77777777" w:rsidR="00721943" w:rsidRPr="00A6263F" w:rsidRDefault="00721943" w:rsidP="00721943">
      <w:pPr>
        <w:rPr>
          <w:rFonts w:ascii="Avenir Next LT Pro Light" w:eastAsia="Calibri" w:hAnsi="Avenir Next LT Pro Light" w:cs="Calibri"/>
        </w:rPr>
      </w:pPr>
      <w:r w:rsidRPr="00A6263F">
        <w:rPr>
          <w:rFonts w:ascii="Avenir Next LT Pro Light" w:eastAsia="Calibri" w:hAnsi="Avenir Next LT Pro Light" w:cs="Calibri"/>
        </w:rPr>
        <w:t xml:space="preserve">When we do this, we are better placed to see and enjoy what God is doing. </w:t>
      </w:r>
    </w:p>
    <w:p w14:paraId="58255B8E" w14:textId="77777777" w:rsidR="00721943" w:rsidRPr="00A6263F" w:rsidRDefault="00721943" w:rsidP="00721943">
      <w:pPr>
        <w:rPr>
          <w:rFonts w:ascii="Avenir Next LT Pro Light" w:eastAsia="Calibri" w:hAnsi="Avenir Next LT Pro Light" w:cs="Times New Roman"/>
        </w:rPr>
      </w:pPr>
    </w:p>
    <w:p w14:paraId="2C364841" w14:textId="77777777" w:rsidR="00721943" w:rsidRPr="00A6263F" w:rsidRDefault="00721943" w:rsidP="00721943">
      <w:pPr>
        <w:rPr>
          <w:rFonts w:ascii="Avenir Next LT Pro Light" w:eastAsia="Calibri" w:hAnsi="Avenir Next LT Pro Light" w:cs="Times New Roman"/>
        </w:rPr>
      </w:pPr>
      <w:r w:rsidRPr="00A6263F">
        <w:rPr>
          <w:rFonts w:ascii="Avenir Next LT Pro Light" w:eastAsia="Calibri" w:hAnsi="Avenir Next LT Pro Light" w:cs="Times New Roman"/>
        </w:rPr>
        <w:t xml:space="preserve">It can also help us feel more grateful, more mindful of others and more mindful of God’s leading. </w:t>
      </w:r>
    </w:p>
    <w:p w14:paraId="397EAE25" w14:textId="77777777" w:rsidR="00721943" w:rsidRDefault="00721943" w:rsidP="00721943">
      <w:pPr>
        <w:rPr>
          <w:rFonts w:ascii="Avenir Next LT Pro Light" w:eastAsia="Calibri" w:hAnsi="Avenir Next LT Pro Light" w:cs="Calibri"/>
        </w:rPr>
      </w:pPr>
    </w:p>
    <w:p w14:paraId="4BEB94B0" w14:textId="77777777" w:rsidR="00721943" w:rsidRPr="00AD2691" w:rsidRDefault="00721943" w:rsidP="00721943">
      <w:pPr>
        <w:rPr>
          <w:rFonts w:ascii="Avenir Next LT Pro Light" w:eastAsia="Calibri" w:hAnsi="Avenir Next LT Pro Light" w:cs="Times New Roman"/>
        </w:rPr>
      </w:pPr>
      <w:r w:rsidRPr="00AD2691">
        <w:rPr>
          <w:rFonts w:ascii="Avenir Next LT Pro Light" w:eastAsia="Calibri" w:hAnsi="Avenir Next LT Pro Light" w:cs="Times New Roman"/>
        </w:rPr>
        <w:t>As we pause this morning to prepare for the Christmas season, what is God revealing to you about the people around you? How is he leading you? What are you grateful for today? Are there people God wants you to reach out to? What does he want to say to you?</w:t>
      </w:r>
    </w:p>
    <w:p w14:paraId="27B3F636" w14:textId="77777777" w:rsidR="00721943" w:rsidRPr="00436ADA" w:rsidRDefault="00721943" w:rsidP="00721943">
      <w:pPr>
        <w:rPr>
          <w:rFonts w:ascii="Avenir Next LT Pro Demi" w:eastAsia="Calibri" w:hAnsi="Avenir Next LT Pro Demi" w:cs="Times New Roman"/>
          <w:b/>
          <w:bCs/>
          <w:color w:val="1F59A9"/>
        </w:rPr>
      </w:pPr>
    </w:p>
    <w:p w14:paraId="3DF93A07" w14:textId="77777777" w:rsidR="00721943" w:rsidRPr="00A46349" w:rsidRDefault="00721943" w:rsidP="00721943">
      <w:pPr>
        <w:keepNext/>
        <w:keepLines/>
        <w:numPr>
          <w:ilvl w:val="0"/>
          <w:numId w:val="6"/>
        </w:numPr>
        <w:spacing w:before="40"/>
        <w:outlineLvl w:val="2"/>
        <w:rPr>
          <w:rFonts w:ascii="Avenir Next LT Pro Demi" w:eastAsia="Times New Roman" w:hAnsi="Avenir Next LT Pro Demi" w:cs="Times New Roman"/>
          <w:b/>
          <w:bCs/>
          <w:color w:val="D57C2A"/>
          <w:sz w:val="26"/>
        </w:rPr>
      </w:pPr>
      <w:r w:rsidRPr="00A46349">
        <w:rPr>
          <w:rFonts w:ascii="Avenir Next LT Pro Demi" w:eastAsia="Times New Roman" w:hAnsi="Avenir Next LT Pro Demi" w:cs="Times New Roman"/>
          <w:b/>
          <w:bCs/>
          <w:color w:val="D57C2A"/>
          <w:sz w:val="26"/>
        </w:rPr>
        <w:t xml:space="preserve">Prepare through right living (Romans 13:12b-13) </w:t>
      </w:r>
    </w:p>
    <w:p w14:paraId="1D33F22A" w14:textId="77777777" w:rsidR="00721943" w:rsidRPr="00D77C42" w:rsidRDefault="00721943" w:rsidP="00721943">
      <w:pPr>
        <w:rPr>
          <w:rFonts w:ascii="Avenir Next LT Pro Light" w:eastAsia="Calibri" w:hAnsi="Avenir Next LT Pro Light" w:cs="Calibri"/>
        </w:rPr>
      </w:pPr>
      <w:r w:rsidRPr="00D77C42">
        <w:rPr>
          <w:rFonts w:ascii="Avenir Next LT Pro Light" w:eastAsia="Calibri" w:hAnsi="Avenir Next LT Pro Light" w:cs="Calibri"/>
        </w:rPr>
        <w:t>First, Paul tells the Romans to prepare by being aware. Specifically, he is telling them to be aware of the time. Paul’s word for ‘time’ here points to the character of the age – a time in which Jesus Christ had come and brought them salvation and grace, but in which full salvation and the consummation of all things was still to come.</w:t>
      </w:r>
      <w:r w:rsidRPr="00D77C42">
        <w:rPr>
          <w:rFonts w:ascii="Avenir Next LT Pro Light" w:eastAsia="Calibri" w:hAnsi="Avenir Next LT Pro Light" w:cs="Calibri"/>
        </w:rPr>
        <w:br/>
      </w:r>
    </w:p>
    <w:p w14:paraId="6CDE0401" w14:textId="77777777" w:rsidR="00721943" w:rsidRPr="00D77C42" w:rsidRDefault="00721943" w:rsidP="00721943">
      <w:pPr>
        <w:rPr>
          <w:rFonts w:ascii="Avenir Next LT Pro Light" w:eastAsia="Calibri" w:hAnsi="Avenir Next LT Pro Light" w:cs="Calibri"/>
        </w:rPr>
      </w:pPr>
      <w:r w:rsidRPr="00D77C42">
        <w:rPr>
          <w:rFonts w:ascii="Avenir Next LT Pro Light" w:eastAsia="Calibri" w:hAnsi="Avenir Next LT Pro Light" w:cs="Calibri"/>
        </w:rPr>
        <w:t xml:space="preserve">Raise your hand if you have had a busy week? Many of us live busy lives. You may feel like you are constantly juggling lots of things at once. Sometimes in our busyness, we lose track of the bigger picture. </w:t>
      </w:r>
    </w:p>
    <w:p w14:paraId="1C4C96E6" w14:textId="77777777" w:rsidR="00721943" w:rsidRPr="00D77C42" w:rsidRDefault="00721943" w:rsidP="00721943">
      <w:pPr>
        <w:rPr>
          <w:rFonts w:ascii="Avenir Next LT Pro Light" w:eastAsia="Calibri" w:hAnsi="Avenir Next LT Pro Light" w:cs="Calibri"/>
        </w:rPr>
      </w:pPr>
    </w:p>
    <w:p w14:paraId="4145A4D6" w14:textId="77777777" w:rsidR="00721943" w:rsidRPr="00D77C42" w:rsidRDefault="00721943" w:rsidP="00721943">
      <w:pPr>
        <w:rPr>
          <w:rFonts w:ascii="Avenir Next LT Pro Light" w:eastAsia="Calibri" w:hAnsi="Avenir Next LT Pro Light" w:cs="Calibri"/>
        </w:rPr>
      </w:pPr>
      <w:r w:rsidRPr="00D77C42">
        <w:rPr>
          <w:rFonts w:ascii="Avenir Next LT Pro Light" w:eastAsia="Calibri" w:hAnsi="Avenir Next LT Pro Light" w:cs="Calibri"/>
        </w:rPr>
        <w:t xml:space="preserve">Things can creep up on us. I wonder if you have ever noticed Christmas decorations in the shops and said, “It can’t possibly be that time yet?” </w:t>
      </w:r>
    </w:p>
    <w:p w14:paraId="27D170D2" w14:textId="77777777" w:rsidR="00721943" w:rsidRPr="00D77C42" w:rsidRDefault="00721943" w:rsidP="00721943">
      <w:pPr>
        <w:rPr>
          <w:rFonts w:ascii="Avenir Next LT Pro Light" w:eastAsia="Calibri" w:hAnsi="Avenir Next LT Pro Light" w:cs="Calibri"/>
        </w:rPr>
      </w:pPr>
    </w:p>
    <w:p w14:paraId="451AACAE" w14:textId="77777777" w:rsidR="00CA5357" w:rsidRDefault="00CA5357" w:rsidP="00CA5357">
      <w:pPr>
        <w:rPr>
          <w:rFonts w:ascii="Avenir Next LT Pro Light" w:eastAsia="Calibri" w:hAnsi="Avenir Next LT Pro Light" w:cs="Times New Roman"/>
        </w:rPr>
      </w:pPr>
      <w:r w:rsidRPr="00D77C42">
        <w:rPr>
          <w:rFonts w:ascii="Avenir Next LT Pro Light" w:eastAsia="Calibri" w:hAnsi="Avenir Next LT Pro Light" w:cs="Times New Roman"/>
        </w:rPr>
        <w:t xml:space="preserve">Second, Paul says we should prepare through right living. The first step here is ‘putting off’ or ‘removing’ the clothes of dark deeds. The word used here for ‘put off’ or ‘remove’ points to decisive action. We should make a deliberate choice to </w:t>
      </w:r>
    </w:p>
    <w:p w14:paraId="0376AA1E" w14:textId="77777777" w:rsidR="00CA5357" w:rsidRDefault="00CA5357" w:rsidP="00CA5357">
      <w:pPr>
        <w:rPr>
          <w:rFonts w:ascii="Avenir Next LT Pro Light" w:eastAsia="Calibri" w:hAnsi="Avenir Next LT Pro Light" w:cs="Times New Roman"/>
        </w:rPr>
      </w:pPr>
    </w:p>
    <w:p w14:paraId="28682D8E" w14:textId="77777777" w:rsidR="00CA5357" w:rsidRDefault="00CA5357" w:rsidP="00CA5357">
      <w:pPr>
        <w:rPr>
          <w:rFonts w:ascii="Avenir Next LT Pro Light" w:eastAsia="Calibri" w:hAnsi="Avenir Next LT Pro Light" w:cs="Times New Roman"/>
        </w:rPr>
      </w:pPr>
    </w:p>
    <w:p w14:paraId="34DA0652" w14:textId="7A68FABD" w:rsidR="00CA5357" w:rsidRPr="00D77C42" w:rsidRDefault="00CA5357" w:rsidP="00CA5357">
      <w:pPr>
        <w:rPr>
          <w:rFonts w:ascii="Avenir Next LT Pro Light" w:eastAsia="Calibri" w:hAnsi="Avenir Next LT Pro Light" w:cs="Times New Roman"/>
        </w:rPr>
      </w:pPr>
      <w:r w:rsidRPr="00D77C42">
        <w:rPr>
          <w:rFonts w:ascii="Avenir Next LT Pro Light" w:eastAsia="Calibri" w:hAnsi="Avenir Next LT Pro Light" w:cs="Times New Roman"/>
        </w:rPr>
        <w:t xml:space="preserve">turn away from sinful behaviours. Kick them away.  Turn away from the ways of the world and step into our redeemed nature in Jesus Christ.  </w:t>
      </w:r>
    </w:p>
    <w:p w14:paraId="2B314498" w14:textId="77777777" w:rsidR="00CA5357" w:rsidRPr="00D77C42" w:rsidRDefault="00CA5357" w:rsidP="00CA5357">
      <w:pPr>
        <w:rPr>
          <w:rFonts w:ascii="Avenir Next LT Pro Light" w:eastAsia="Calibri" w:hAnsi="Avenir Next LT Pro Light" w:cs="Times New Roman"/>
        </w:rPr>
      </w:pPr>
    </w:p>
    <w:p w14:paraId="1C2135AA" w14:textId="77777777" w:rsidR="00CA5357" w:rsidRPr="00D77C42" w:rsidRDefault="00CA5357" w:rsidP="00CA5357">
      <w:pPr>
        <w:rPr>
          <w:rFonts w:ascii="Avenir Next LT Pro Light" w:eastAsia="Calibri" w:hAnsi="Avenir Next LT Pro Light" w:cs="Times New Roman"/>
        </w:rPr>
      </w:pPr>
      <w:r w:rsidRPr="00D77C42">
        <w:rPr>
          <w:rFonts w:ascii="Avenir Next LT Pro Light" w:eastAsia="Calibri" w:hAnsi="Avenir Next LT Pro Light" w:cs="Times New Roman"/>
        </w:rPr>
        <w:t xml:space="preserve">Paul was instructing the church in Rome about how to live as followers of Christ. </w:t>
      </w:r>
    </w:p>
    <w:p w14:paraId="4114884F" w14:textId="77777777" w:rsidR="00CA5357" w:rsidRPr="00D77C42" w:rsidRDefault="00CA5357" w:rsidP="00CA5357">
      <w:pPr>
        <w:rPr>
          <w:rFonts w:ascii="Avenir Next LT Pro Light" w:eastAsia="Calibri" w:hAnsi="Avenir Next LT Pro Light" w:cs="Times New Roman"/>
        </w:rPr>
      </w:pPr>
    </w:p>
    <w:p w14:paraId="4BBE1877" w14:textId="77777777" w:rsidR="00CA5357" w:rsidRPr="00D77C42" w:rsidRDefault="00CA5357" w:rsidP="00CA5357">
      <w:pPr>
        <w:rPr>
          <w:rFonts w:ascii="Avenir Next LT Pro Light" w:eastAsia="Calibri" w:hAnsi="Avenir Next LT Pro Light" w:cs="Times New Roman"/>
        </w:rPr>
      </w:pPr>
      <w:r w:rsidRPr="00D77C42">
        <w:rPr>
          <w:rFonts w:ascii="Avenir Next LT Pro Light" w:eastAsia="Calibri" w:hAnsi="Avenir Next LT Pro Light" w:cs="Times New Roman"/>
        </w:rPr>
        <w:t xml:space="preserve">Those who had been brought up in the Jewish culture were used to learning about and living by the rules. From a young age, children were instructed in, and required to memorise the Law. Jesus brought freedom, but this also brought some confusion about how then to live. </w:t>
      </w:r>
    </w:p>
    <w:p w14:paraId="56BD57EF" w14:textId="77777777" w:rsidR="00CA5357" w:rsidRPr="00D77C42" w:rsidRDefault="00CA5357" w:rsidP="00CA5357">
      <w:pPr>
        <w:rPr>
          <w:rFonts w:ascii="Avenir Next LT Pro Light" w:eastAsia="Calibri" w:hAnsi="Avenir Next LT Pro Light" w:cs="Times New Roman"/>
        </w:rPr>
      </w:pPr>
    </w:p>
    <w:p w14:paraId="38E34956" w14:textId="77777777" w:rsidR="00CA5357" w:rsidRPr="00D77C42" w:rsidRDefault="00CA5357" w:rsidP="00CA5357">
      <w:pPr>
        <w:rPr>
          <w:rFonts w:ascii="Avenir Next LT Pro Light" w:eastAsia="Calibri" w:hAnsi="Avenir Next LT Pro Light" w:cs="Times New Roman"/>
        </w:rPr>
      </w:pPr>
      <w:r w:rsidRPr="00D77C42">
        <w:rPr>
          <w:rFonts w:ascii="Avenir Next LT Pro Light" w:eastAsia="Calibri" w:hAnsi="Avenir Next LT Pro Light" w:cs="Times New Roman"/>
        </w:rPr>
        <w:t xml:space="preserve">For some, freedom from the law meant a swift decline into wild parties, promiscuity, </w:t>
      </w:r>
      <w:proofErr w:type="gramStart"/>
      <w:r w:rsidRPr="00D77C42">
        <w:rPr>
          <w:rFonts w:ascii="Avenir Next LT Pro Light" w:eastAsia="Calibri" w:hAnsi="Avenir Next LT Pro Light" w:cs="Times New Roman"/>
        </w:rPr>
        <w:t>fights</w:t>
      </w:r>
      <w:proofErr w:type="gramEnd"/>
      <w:r w:rsidRPr="00D77C42">
        <w:rPr>
          <w:rFonts w:ascii="Avenir Next LT Pro Light" w:eastAsia="Calibri" w:hAnsi="Avenir Next LT Pro Light" w:cs="Times New Roman"/>
        </w:rPr>
        <w:t xml:space="preserve"> and immoral living. Paul called for a halt to this kind of living, encouraging them to hold onto the salvation they had already received and to look forward to, and prepare for the fullness that was to come. </w:t>
      </w:r>
    </w:p>
    <w:p w14:paraId="02813619" w14:textId="77777777" w:rsidR="00CA5357" w:rsidRPr="00D77C42" w:rsidRDefault="00CA5357" w:rsidP="00CA5357">
      <w:pPr>
        <w:rPr>
          <w:rFonts w:ascii="Avenir Next LT Pro Light" w:eastAsia="Calibri" w:hAnsi="Avenir Next LT Pro Light" w:cs="Times New Roman"/>
        </w:rPr>
      </w:pPr>
    </w:p>
    <w:p w14:paraId="320505FE" w14:textId="77777777" w:rsidR="00CA5357" w:rsidRPr="00D77C42" w:rsidRDefault="00CA5357" w:rsidP="00CA5357">
      <w:pPr>
        <w:rPr>
          <w:rFonts w:ascii="Avenir Next LT Pro Light" w:eastAsia="Calibri" w:hAnsi="Avenir Next LT Pro Light" w:cs="Times New Roman"/>
        </w:rPr>
      </w:pPr>
      <w:r w:rsidRPr="00D77C42">
        <w:rPr>
          <w:rFonts w:ascii="Avenir Next LT Pro Light" w:eastAsia="Calibri" w:hAnsi="Avenir Next LT Pro Light" w:cs="Times New Roman"/>
        </w:rPr>
        <w:t>He says in Romans 13:12, “</w:t>
      </w:r>
      <w:r w:rsidRPr="00D77C42">
        <w:rPr>
          <w:rFonts w:ascii="Avenir Next LT Pro Light" w:eastAsia="Calibri" w:hAnsi="Avenir Next LT Pro Light" w:cs="Times New Roman"/>
          <w:iCs/>
        </w:rPr>
        <w:t xml:space="preserve">The night is almost gone; the day of salvation will soon be here. </w:t>
      </w:r>
      <w:proofErr w:type="gramStart"/>
      <w:r w:rsidRPr="00D77C42">
        <w:rPr>
          <w:rFonts w:ascii="Avenir Next LT Pro Light" w:eastAsia="Calibri" w:hAnsi="Avenir Next LT Pro Light" w:cs="Times New Roman"/>
          <w:iCs/>
        </w:rPr>
        <w:t>So</w:t>
      </w:r>
      <w:proofErr w:type="gramEnd"/>
      <w:r w:rsidRPr="00D77C42">
        <w:rPr>
          <w:rFonts w:ascii="Avenir Next LT Pro Light" w:eastAsia="Calibri" w:hAnsi="Avenir Next LT Pro Light" w:cs="Times New Roman"/>
          <w:iCs/>
        </w:rPr>
        <w:t xml:space="preserve"> remove your dark deeds like dirty clothes, and put on the shining armour of right living.”</w:t>
      </w:r>
      <w:r w:rsidRPr="00D77C42">
        <w:rPr>
          <w:rFonts w:ascii="Avenir Next LT Pro Light" w:eastAsia="Calibri" w:hAnsi="Avenir Next LT Pro Light" w:cs="Times New Roman"/>
        </w:rPr>
        <w:t xml:space="preserve"> </w:t>
      </w:r>
    </w:p>
    <w:p w14:paraId="05C3C1DD" w14:textId="77777777" w:rsidR="00CA5357" w:rsidRPr="00D77C42" w:rsidRDefault="00CA5357" w:rsidP="00CA5357">
      <w:pPr>
        <w:rPr>
          <w:rFonts w:ascii="Avenir Next LT Pro Light" w:eastAsia="Calibri" w:hAnsi="Avenir Next LT Pro Light" w:cs="Times New Roman"/>
        </w:rPr>
      </w:pPr>
    </w:p>
    <w:p w14:paraId="41F0E492" w14:textId="77777777" w:rsidR="00CA5357" w:rsidRPr="00D77C42" w:rsidRDefault="00CA5357" w:rsidP="00CA5357">
      <w:pPr>
        <w:rPr>
          <w:rFonts w:ascii="Avenir Next LT Pro Light" w:eastAsia="Calibri" w:hAnsi="Avenir Next LT Pro Light" w:cs="Times New Roman"/>
        </w:rPr>
      </w:pPr>
      <w:r w:rsidRPr="00D77C42">
        <w:rPr>
          <w:rFonts w:ascii="Avenir Next LT Pro Light" w:eastAsia="Calibri" w:hAnsi="Avenir Next LT Pro Light" w:cs="Times New Roman"/>
        </w:rPr>
        <w:t xml:space="preserve">A new ‘day’ is dawning. It is time for us to get ready! Just as in the morning we take off our pyjamas and dress for the day, Paul tells us that it is time to get ready for a new era. The ‘clothing’ that we are to change is how we behave. </w:t>
      </w:r>
    </w:p>
    <w:p w14:paraId="517D9219" w14:textId="77777777" w:rsidR="00CA5357" w:rsidRPr="00D77C42" w:rsidRDefault="00CA5357" w:rsidP="00CA5357"/>
    <w:p w14:paraId="595AB9D9" w14:textId="77777777" w:rsidR="00CA5357" w:rsidRPr="00D77C42" w:rsidRDefault="00CA5357" w:rsidP="00CA5357">
      <w:pPr>
        <w:rPr>
          <w:rFonts w:ascii="Avenir Next LT Pro Light" w:eastAsia="Calibri" w:hAnsi="Avenir Next LT Pro Light" w:cs="Times New Roman"/>
        </w:rPr>
      </w:pPr>
      <w:r w:rsidRPr="00D77C42">
        <w:rPr>
          <w:rFonts w:ascii="Avenir Next LT Pro Light" w:eastAsia="Calibri" w:hAnsi="Avenir Next LT Pro Light" w:cs="Times New Roman"/>
        </w:rPr>
        <w:t>Paul uses a similar metaphor in Ephesians 6. In verses 14-17, he says, “Be ready! Let the truth be like a belt around your waist and let God's justice protect you like armour. Your desire to tell the good news about peace should be like shoes on your feet. </w:t>
      </w:r>
      <w:r w:rsidRPr="00D77C42">
        <w:rPr>
          <w:rFonts w:ascii="Avenir Next LT Pro Light" w:eastAsia="Calibri" w:hAnsi="Avenir Next LT Pro Light" w:cs="Times New Roman"/>
          <w:b/>
          <w:bCs/>
          <w:vertAlign w:val="superscript"/>
        </w:rPr>
        <w:t> </w:t>
      </w:r>
      <w:r w:rsidRPr="00D77C42">
        <w:rPr>
          <w:rFonts w:ascii="Avenir Next LT Pro Light" w:eastAsia="Calibri" w:hAnsi="Avenir Next LT Pro Light" w:cs="Times New Roman"/>
        </w:rPr>
        <w:t>Let your faith be like a shield, and you will be able to stop all the flaming arrows of the evil one. Let God's saving power be like a helmet, and for a sword use God's message that comes from the Spirit.”</w:t>
      </w:r>
    </w:p>
    <w:p w14:paraId="0898A1D6" w14:textId="77777777" w:rsidR="00CA5357" w:rsidRPr="00D77C42" w:rsidRDefault="00CA5357" w:rsidP="00CA5357">
      <w:pPr>
        <w:rPr>
          <w:rFonts w:ascii="Avenir Next LT Pro Light" w:eastAsia="Calibri" w:hAnsi="Avenir Next LT Pro Light" w:cs="Times New Roman"/>
        </w:rPr>
      </w:pPr>
    </w:p>
    <w:p w14:paraId="628546B6" w14:textId="77777777" w:rsidR="00CA5357" w:rsidRPr="00D77C42" w:rsidRDefault="00CA5357" w:rsidP="00CA5357">
      <w:pPr>
        <w:rPr>
          <w:rFonts w:ascii="Avenir Next LT Pro Light" w:eastAsia="Calibri" w:hAnsi="Avenir Next LT Pro Light" w:cs="Times New Roman"/>
        </w:rPr>
      </w:pPr>
      <w:r w:rsidRPr="00D77C42">
        <w:rPr>
          <w:rFonts w:ascii="Avenir Next LT Pro Light" w:eastAsia="Calibri" w:hAnsi="Avenir Next LT Pro Light" w:cs="Times New Roman"/>
        </w:rPr>
        <w:t xml:space="preserve">The armour helps protect us from the temptations and influences that might distract us or pull us back into old habits.    </w:t>
      </w:r>
    </w:p>
    <w:p w14:paraId="2DF6A842" w14:textId="77777777" w:rsidR="00CA5357" w:rsidRPr="00D77C42" w:rsidRDefault="00CA5357" w:rsidP="00CA5357">
      <w:pPr>
        <w:rPr>
          <w:rFonts w:ascii="Avenir Next LT Pro Light" w:eastAsia="Calibri" w:hAnsi="Avenir Next LT Pro Light" w:cs="Times New Roman"/>
        </w:rPr>
      </w:pPr>
    </w:p>
    <w:p w14:paraId="6AA1B448" w14:textId="77777777" w:rsidR="00CA5357" w:rsidRPr="00D77C42" w:rsidRDefault="00CA5357" w:rsidP="00CA5357">
      <w:pPr>
        <w:rPr>
          <w:rFonts w:ascii="Avenir Next LT Pro Light" w:eastAsia="Calibri" w:hAnsi="Avenir Next LT Pro Light" w:cs="Times New Roman"/>
        </w:rPr>
      </w:pPr>
      <w:r w:rsidRPr="00D77C42">
        <w:rPr>
          <w:rFonts w:ascii="Avenir Next LT Pro Light" w:eastAsia="Calibri" w:hAnsi="Avenir Next LT Pro Light" w:cs="Times New Roman"/>
        </w:rPr>
        <w:t>What does right living look like? In the previous chapter of Romans, chapter 12, Paul provides many practical examples of how to get ready through right living.</w:t>
      </w:r>
    </w:p>
    <w:p w14:paraId="588E12DC" w14:textId="77777777" w:rsidR="00CA5357" w:rsidRPr="00D77C42" w:rsidRDefault="00CA5357" w:rsidP="00CA5357">
      <w:pPr>
        <w:rPr>
          <w:rFonts w:ascii="Avenir Next LT Pro Light" w:eastAsia="Calibri" w:hAnsi="Avenir Next LT Pro Light" w:cs="Times New Roman"/>
        </w:rPr>
      </w:pPr>
    </w:p>
    <w:p w14:paraId="5D76608E" w14:textId="77777777" w:rsidR="00CA5357" w:rsidRPr="00D77C42" w:rsidRDefault="00CA5357" w:rsidP="00CA5357">
      <w:pPr>
        <w:rPr>
          <w:rFonts w:ascii="Avenir Next LT Pro Light" w:eastAsia="Calibri" w:hAnsi="Avenir Next LT Pro Light" w:cs="Times New Roman"/>
        </w:rPr>
      </w:pPr>
      <w:r w:rsidRPr="00D77C42">
        <w:rPr>
          <w:rFonts w:ascii="Avenir Next LT Pro Light" w:eastAsia="Calibri" w:hAnsi="Avenir Next LT Pro Light" w:cs="Times New Roman"/>
        </w:rPr>
        <w:t xml:space="preserve">Here are a few practical examples: </w:t>
      </w:r>
    </w:p>
    <w:p w14:paraId="2163113D" w14:textId="77777777" w:rsidR="00CA5357" w:rsidRPr="00D77C42" w:rsidRDefault="00CA5357" w:rsidP="00CA5357">
      <w:pPr>
        <w:numPr>
          <w:ilvl w:val="0"/>
          <w:numId w:val="7"/>
        </w:numPr>
        <w:rPr>
          <w:rFonts w:ascii="Avenir Next LT Pro Light" w:eastAsia="Calibri" w:hAnsi="Avenir Next LT Pro Light" w:cs="Times New Roman"/>
        </w:rPr>
      </w:pPr>
      <w:r w:rsidRPr="00D77C42">
        <w:rPr>
          <w:rFonts w:ascii="Avenir Next LT Pro Light" w:eastAsia="Calibri" w:hAnsi="Avenir Next LT Pro Light" w:cs="Times New Roman"/>
        </w:rPr>
        <w:t>Speak out with faith</w:t>
      </w:r>
    </w:p>
    <w:p w14:paraId="709908FB" w14:textId="77777777" w:rsidR="00CA5357" w:rsidRPr="00D77C42" w:rsidRDefault="00CA5357" w:rsidP="00CA5357">
      <w:pPr>
        <w:numPr>
          <w:ilvl w:val="0"/>
          <w:numId w:val="7"/>
        </w:numPr>
        <w:rPr>
          <w:rFonts w:ascii="Avenir Next LT Pro Light" w:eastAsia="Calibri" w:hAnsi="Avenir Next LT Pro Light" w:cs="Times New Roman"/>
        </w:rPr>
      </w:pPr>
      <w:r w:rsidRPr="00D77C42">
        <w:rPr>
          <w:rFonts w:ascii="Avenir Next LT Pro Light" w:eastAsia="Calibri" w:hAnsi="Avenir Next LT Pro Light" w:cs="Times New Roman"/>
        </w:rPr>
        <w:t>Serve others</w:t>
      </w:r>
    </w:p>
    <w:p w14:paraId="39FA6B63" w14:textId="77777777" w:rsidR="00CA5357" w:rsidRPr="00D77C42" w:rsidRDefault="00CA5357" w:rsidP="00CA5357">
      <w:pPr>
        <w:numPr>
          <w:ilvl w:val="0"/>
          <w:numId w:val="7"/>
        </w:numPr>
        <w:rPr>
          <w:rFonts w:ascii="Avenir Next LT Pro Light" w:eastAsia="Calibri" w:hAnsi="Avenir Next LT Pro Light" w:cs="Times New Roman"/>
        </w:rPr>
      </w:pPr>
      <w:r w:rsidRPr="00D77C42">
        <w:rPr>
          <w:rFonts w:ascii="Avenir Next LT Pro Light" w:eastAsia="Calibri" w:hAnsi="Avenir Next LT Pro Light" w:cs="Times New Roman"/>
        </w:rPr>
        <w:t>Be encouraging</w:t>
      </w:r>
    </w:p>
    <w:p w14:paraId="56F68583" w14:textId="77777777" w:rsidR="00CA5357" w:rsidRPr="00D77C42" w:rsidRDefault="00CA5357" w:rsidP="00CA5357">
      <w:pPr>
        <w:numPr>
          <w:ilvl w:val="0"/>
          <w:numId w:val="7"/>
        </w:numPr>
        <w:rPr>
          <w:rFonts w:ascii="Avenir Next LT Pro Light" w:eastAsia="Calibri" w:hAnsi="Avenir Next LT Pro Light" w:cs="Times New Roman"/>
        </w:rPr>
      </w:pPr>
      <w:r w:rsidRPr="00D77C42">
        <w:rPr>
          <w:rFonts w:ascii="Avenir Next LT Pro Light" w:eastAsia="Calibri" w:hAnsi="Avenir Next LT Pro Light" w:cs="Times New Roman"/>
        </w:rPr>
        <w:t>Give generously</w:t>
      </w:r>
    </w:p>
    <w:p w14:paraId="4A6CD68B" w14:textId="77777777" w:rsidR="00CA5357" w:rsidRPr="00D77C42" w:rsidRDefault="00CA5357" w:rsidP="00CA5357">
      <w:pPr>
        <w:numPr>
          <w:ilvl w:val="0"/>
          <w:numId w:val="7"/>
        </w:numPr>
        <w:rPr>
          <w:rFonts w:ascii="Avenir Next LT Pro Light" w:eastAsia="Calibri" w:hAnsi="Avenir Next LT Pro Light" w:cs="Times New Roman"/>
        </w:rPr>
      </w:pPr>
      <w:r w:rsidRPr="00D77C42">
        <w:rPr>
          <w:rFonts w:ascii="Avenir Next LT Pro Light" w:eastAsia="Calibri" w:hAnsi="Avenir Next LT Pro Light" w:cs="Times New Roman"/>
        </w:rPr>
        <w:t>Lead well</w:t>
      </w:r>
    </w:p>
    <w:p w14:paraId="2E89791E" w14:textId="77777777" w:rsidR="00EC7C82" w:rsidRPr="000E67FD" w:rsidRDefault="00EC7C82" w:rsidP="00EC7C82">
      <w:pPr>
        <w:numPr>
          <w:ilvl w:val="0"/>
          <w:numId w:val="7"/>
        </w:numPr>
        <w:rPr>
          <w:rFonts w:ascii="Avenir Next LT Pro Light" w:eastAsia="Calibri" w:hAnsi="Avenir Next LT Pro Light" w:cs="Times New Roman"/>
        </w:rPr>
      </w:pPr>
      <w:r w:rsidRPr="000E67FD">
        <w:rPr>
          <w:rFonts w:ascii="Avenir Next LT Pro Light" w:eastAsia="Calibri" w:hAnsi="Avenir Next LT Pro Light" w:cs="Times New Roman"/>
        </w:rPr>
        <w:t>Practice hospitality</w:t>
      </w:r>
    </w:p>
    <w:p w14:paraId="6AF84664" w14:textId="77777777" w:rsidR="00EC7C82" w:rsidRPr="000E67FD" w:rsidRDefault="00EC7C82" w:rsidP="00EC7C82">
      <w:pPr>
        <w:numPr>
          <w:ilvl w:val="0"/>
          <w:numId w:val="7"/>
        </w:numPr>
        <w:rPr>
          <w:rFonts w:ascii="Avenir Next LT Pro Light" w:eastAsia="Calibri" w:hAnsi="Avenir Next LT Pro Light" w:cs="Times New Roman"/>
        </w:rPr>
      </w:pPr>
      <w:r w:rsidRPr="000E67FD">
        <w:rPr>
          <w:rFonts w:ascii="Avenir Next LT Pro Light" w:eastAsia="Calibri" w:hAnsi="Avenir Next LT Pro Light" w:cs="Times New Roman"/>
        </w:rPr>
        <w:t>Be kind to others</w:t>
      </w:r>
    </w:p>
    <w:p w14:paraId="51B16A01" w14:textId="77777777" w:rsidR="00EC7C82" w:rsidRDefault="00EC7C82" w:rsidP="00EC7C82">
      <w:pPr>
        <w:rPr>
          <w:rFonts w:ascii="Avenir Next LT Pro Light" w:eastAsia="Calibri" w:hAnsi="Avenir Next LT Pro Light" w:cs="Times New Roman"/>
        </w:rPr>
      </w:pPr>
    </w:p>
    <w:p w14:paraId="606171FC" w14:textId="77777777" w:rsidR="00EC7C82" w:rsidRDefault="00EC7C82" w:rsidP="00EC7C82">
      <w:pPr>
        <w:rPr>
          <w:rFonts w:ascii="Avenir Next LT Pro Light" w:eastAsia="Calibri" w:hAnsi="Avenir Next LT Pro Light" w:cs="Times New Roman"/>
        </w:rPr>
      </w:pPr>
    </w:p>
    <w:p w14:paraId="6F140E8F" w14:textId="77777777" w:rsidR="00EC7C82" w:rsidRDefault="00EC7C82" w:rsidP="00EC7C82">
      <w:pPr>
        <w:rPr>
          <w:rFonts w:ascii="Avenir Next LT Pro Light" w:eastAsia="Calibri" w:hAnsi="Avenir Next LT Pro Light" w:cs="Times New Roman"/>
        </w:rPr>
      </w:pPr>
    </w:p>
    <w:p w14:paraId="1E3C95FC" w14:textId="155EC0B8" w:rsidR="00EC7C82" w:rsidRPr="00D77C42" w:rsidRDefault="00EC7C82" w:rsidP="00EC7C82">
      <w:pPr>
        <w:rPr>
          <w:rFonts w:ascii="Avenir Next LT Pro Light" w:eastAsia="Calibri" w:hAnsi="Avenir Next LT Pro Light" w:cs="Times New Roman"/>
        </w:rPr>
      </w:pPr>
      <w:r w:rsidRPr="00D77C42">
        <w:rPr>
          <w:rFonts w:ascii="Avenir Next LT Pro Light" w:eastAsia="Calibri" w:hAnsi="Avenir Next LT Pro Light" w:cs="Times New Roman"/>
        </w:rPr>
        <w:t xml:space="preserve">Paul goes on to say, in verses 10-18, to love each other with genuine affection, take delight in honouring each other, work hard, serve the Lord enthusiastically, rejoice, hope, be patient in trouble and keep on praying. </w:t>
      </w:r>
    </w:p>
    <w:p w14:paraId="1552B46C" w14:textId="77777777" w:rsidR="00EC7C82" w:rsidRPr="00D77C42" w:rsidRDefault="00EC7C82" w:rsidP="00EC7C82">
      <w:pPr>
        <w:rPr>
          <w:rFonts w:ascii="Avenir Next LT Pro Light" w:eastAsia="Calibri" w:hAnsi="Avenir Next LT Pro Light" w:cs="Times New Roman"/>
        </w:rPr>
      </w:pPr>
    </w:p>
    <w:p w14:paraId="20E05ED7" w14:textId="77777777" w:rsidR="00EC7C82" w:rsidRPr="00D77C42" w:rsidRDefault="00EC7C82" w:rsidP="00EC7C82">
      <w:pPr>
        <w:rPr>
          <w:rFonts w:ascii="Avenir Next LT Pro Light" w:eastAsia="Calibri" w:hAnsi="Avenir Next LT Pro Light" w:cs="Times New Roman"/>
        </w:rPr>
      </w:pPr>
      <w:r w:rsidRPr="00D77C42">
        <w:rPr>
          <w:rFonts w:ascii="Avenir Next LT Pro Light" w:eastAsia="Calibri" w:hAnsi="Avenir Next LT Pro Light" w:cs="Times New Roman"/>
        </w:rPr>
        <w:t xml:space="preserve">He says to be present with others in their joy and their sorrow, to live in harmony and with integrity, not to be proud or superior and not to think we know it all! </w:t>
      </w:r>
    </w:p>
    <w:p w14:paraId="5AA31C25" w14:textId="77777777" w:rsidR="00EC7C82" w:rsidRPr="00D77C42" w:rsidRDefault="00EC7C82" w:rsidP="00EC7C82">
      <w:pPr>
        <w:rPr>
          <w:rFonts w:ascii="Avenir Next LT Pro Light" w:eastAsia="Calibri" w:hAnsi="Avenir Next LT Pro Light" w:cs="Times New Roman"/>
          <w:bCs/>
        </w:rPr>
      </w:pPr>
    </w:p>
    <w:p w14:paraId="3E7BA091" w14:textId="77777777" w:rsidR="00EC7C82" w:rsidRPr="00D77C42" w:rsidRDefault="00EC7C82" w:rsidP="00EC7C82">
      <w:pPr>
        <w:rPr>
          <w:rFonts w:ascii="Avenir Next LT Pro Light" w:eastAsia="Calibri" w:hAnsi="Avenir Next LT Pro Light" w:cs="Times New Roman"/>
          <w:bCs/>
        </w:rPr>
      </w:pPr>
      <w:r w:rsidRPr="00D77C42">
        <w:rPr>
          <w:rFonts w:ascii="Avenir Next LT Pro Light" w:eastAsia="Calibri" w:hAnsi="Avenir Next LT Pro Light" w:cs="Times New Roman"/>
          <w:bCs/>
        </w:rPr>
        <w:t xml:space="preserve">Then, in verse 20 – this is perhaps the hardest of all – to treat our </w:t>
      </w:r>
      <w:r w:rsidRPr="00D77C42">
        <w:rPr>
          <w:rFonts w:ascii="Avenir Next LT Pro Light" w:eastAsia="Calibri" w:hAnsi="Avenir Next LT Pro Light" w:cs="Times New Roman"/>
          <w:b/>
          <w:bCs/>
        </w:rPr>
        <w:t>enemies</w:t>
      </w:r>
      <w:r w:rsidRPr="00D77C42">
        <w:rPr>
          <w:rFonts w:ascii="Avenir Next LT Pro Light" w:eastAsia="Calibri" w:hAnsi="Avenir Next LT Pro Light" w:cs="Times New Roman"/>
          <w:bCs/>
        </w:rPr>
        <w:t xml:space="preserve"> with compassion and kindness. </w:t>
      </w:r>
      <w:r w:rsidRPr="00D77C42">
        <w:rPr>
          <w:rFonts w:ascii="Avenir Next LT Pro Light" w:eastAsia="Calibri" w:hAnsi="Avenir Next LT Pro Light" w:cs="Times New Roman"/>
          <w:bCs/>
        </w:rPr>
        <w:br/>
      </w:r>
    </w:p>
    <w:p w14:paraId="27CBAE73" w14:textId="77777777" w:rsidR="00EC7C82" w:rsidRDefault="00EC7C82" w:rsidP="00EC7C82">
      <w:pPr>
        <w:rPr>
          <w:rFonts w:ascii="Avenir Next LT Pro Light" w:eastAsia="Calibri" w:hAnsi="Avenir Next LT Pro Light" w:cs="Times New Roman"/>
          <w:bCs/>
          <w:sz w:val="22"/>
          <w:szCs w:val="22"/>
        </w:rPr>
      </w:pPr>
      <w:r w:rsidRPr="00D77C42">
        <w:rPr>
          <w:rFonts w:ascii="Avenir Next LT Pro Light" w:eastAsia="Calibri" w:hAnsi="Avenir Next LT Pro Light" w:cs="Times New Roman"/>
          <w:bCs/>
        </w:rPr>
        <w:t>It’s a long list! I wonder, how is God prompting you today about right living? As you prepare for Christmas, how is God asking you to adjust your habits and your way of living?</w:t>
      </w:r>
    </w:p>
    <w:p w14:paraId="4BF0281A" w14:textId="77777777" w:rsidR="00EC7C82" w:rsidRDefault="00EC7C82" w:rsidP="00EC7C82">
      <w:pPr>
        <w:rPr>
          <w:rFonts w:ascii="Avenir Next LT Pro Light" w:eastAsia="Calibri" w:hAnsi="Avenir Next LT Pro Light" w:cs="Times New Roman"/>
          <w:bCs/>
          <w:sz w:val="22"/>
          <w:szCs w:val="22"/>
        </w:rPr>
      </w:pPr>
    </w:p>
    <w:p w14:paraId="573F3B5F" w14:textId="77777777" w:rsidR="00EC7C82" w:rsidRPr="00EC1460" w:rsidRDefault="00EC7C82" w:rsidP="00EC7C82">
      <w:pPr>
        <w:pStyle w:val="Header3"/>
      </w:pPr>
      <w:r w:rsidRPr="00EC1460">
        <w:t>3. Prepare by clothing yourself in the presence of Jesus</w:t>
      </w:r>
    </w:p>
    <w:p w14:paraId="2FD581C1" w14:textId="77777777" w:rsidR="00EC7C82" w:rsidRPr="00D77C42" w:rsidRDefault="00EC7C82" w:rsidP="00EC7C82">
      <w:pPr>
        <w:rPr>
          <w:rFonts w:ascii="Avenir Next LT Pro Light" w:eastAsia="Calibri" w:hAnsi="Avenir Next LT Pro Light" w:cs="Times New Roman"/>
          <w:bCs/>
        </w:rPr>
      </w:pPr>
      <w:r w:rsidRPr="00D77C42">
        <w:rPr>
          <w:rFonts w:ascii="Avenir Next LT Pro Light" w:eastAsia="Calibri" w:hAnsi="Avenir Next LT Pro Light" w:cs="Times New Roman"/>
          <w:bCs/>
        </w:rPr>
        <w:t xml:space="preserve">Finally, Paul tells us that we prepare by clothing ourselves in the presence of Jesus. </w:t>
      </w:r>
    </w:p>
    <w:p w14:paraId="2CDFA594" w14:textId="77777777" w:rsidR="00EC7C82" w:rsidRPr="00D77C42" w:rsidRDefault="00EC7C82" w:rsidP="00EC7C82">
      <w:pPr>
        <w:rPr>
          <w:rFonts w:ascii="Avenir Next LT Pro Light" w:eastAsia="Calibri" w:hAnsi="Avenir Next LT Pro Light" w:cs="Times New Roman"/>
          <w:bCs/>
        </w:rPr>
      </w:pPr>
    </w:p>
    <w:p w14:paraId="1ADFD7CA" w14:textId="77777777" w:rsidR="00EC7C82" w:rsidRPr="00D77C42" w:rsidRDefault="00EC7C82" w:rsidP="00EC7C82">
      <w:pPr>
        <w:rPr>
          <w:rFonts w:ascii="Avenir Next LT Pro Light" w:eastAsia="Calibri" w:hAnsi="Avenir Next LT Pro Light" w:cs="Times New Roman"/>
          <w:bCs/>
        </w:rPr>
      </w:pPr>
      <w:r w:rsidRPr="00D77C42">
        <w:rPr>
          <w:rFonts w:ascii="Avenir Next LT Pro Light" w:eastAsia="Calibri" w:hAnsi="Avenir Next LT Pro Light" w:cs="Times New Roman"/>
          <w:bCs/>
        </w:rPr>
        <w:t xml:space="preserve">The metaphor of ‘putting on’ Christ is strong and vivid. Here Paul is not just talking about putting on Jesus’ character. He is describing a deep union and intimacy with Jesus Christ. </w:t>
      </w:r>
    </w:p>
    <w:p w14:paraId="18661CA1" w14:textId="77777777" w:rsidR="00EC7C82" w:rsidRPr="00D77C42" w:rsidRDefault="00EC7C82" w:rsidP="00EC7C82"/>
    <w:p w14:paraId="20650177" w14:textId="77777777" w:rsidR="00EC7C82" w:rsidRPr="00D77C42" w:rsidRDefault="00EC7C82" w:rsidP="00EC7C82">
      <w:pPr>
        <w:rPr>
          <w:rFonts w:ascii="Avenir Next LT Pro Light" w:eastAsia="Calibri" w:hAnsi="Avenir Next LT Pro Light" w:cs="Times New Roman"/>
        </w:rPr>
      </w:pPr>
      <w:r w:rsidRPr="00D77C42">
        <w:rPr>
          <w:rFonts w:ascii="Avenir Next LT Pro Light" w:eastAsia="Calibri" w:hAnsi="Avenir Next LT Pro Light" w:cs="Times New Roman"/>
        </w:rPr>
        <w:t xml:space="preserve">Brother Lawrence, a monk and author of the Christian classic, </w:t>
      </w:r>
      <w:r w:rsidRPr="00D77C42">
        <w:rPr>
          <w:rFonts w:ascii="Avenir Next LT Pro Light" w:eastAsia="Calibri" w:hAnsi="Avenir Next LT Pro Light" w:cs="Times New Roman"/>
          <w:i/>
          <w:iCs/>
        </w:rPr>
        <w:t xml:space="preserve">The Practice of the Presence of God </w:t>
      </w:r>
      <w:r w:rsidRPr="00D77C42">
        <w:rPr>
          <w:rFonts w:ascii="Avenir Next LT Pro Light" w:eastAsia="Calibri" w:hAnsi="Avenir Next LT Pro Light" w:cs="Times New Roman"/>
        </w:rPr>
        <w:t xml:space="preserve">said, “The most holy and important practice in the spiritual life is the presence of God – that is, every moment to take great pleasure that God is with you.” </w:t>
      </w:r>
    </w:p>
    <w:p w14:paraId="5DF5F5D0" w14:textId="77777777" w:rsidR="00EC7C82" w:rsidRPr="00D77C42" w:rsidRDefault="00EC7C82" w:rsidP="00EC7C82">
      <w:pPr>
        <w:rPr>
          <w:rFonts w:ascii="Avenir Next LT Pro Light" w:eastAsia="Calibri" w:hAnsi="Avenir Next LT Pro Light" w:cs="Times New Roman"/>
          <w:bCs/>
          <w:i/>
          <w:iCs/>
        </w:rPr>
      </w:pPr>
    </w:p>
    <w:p w14:paraId="3FE4269F" w14:textId="77777777" w:rsidR="00EC7C82" w:rsidRPr="00D77C42" w:rsidRDefault="00EC7C82" w:rsidP="00EC7C82">
      <w:pPr>
        <w:rPr>
          <w:rFonts w:ascii="Avenir Next LT Pro Light" w:eastAsia="Calibri" w:hAnsi="Avenir Next LT Pro Light" w:cs="Times New Roman"/>
          <w:bCs/>
          <w:i/>
          <w:iCs/>
        </w:rPr>
      </w:pPr>
      <w:r w:rsidRPr="00D77C42">
        <w:rPr>
          <w:rFonts w:ascii="Avenir Next LT Pro Light" w:eastAsia="Calibri" w:hAnsi="Avenir Next LT Pro Light" w:cs="Times New Roman"/>
          <w:bCs/>
          <w:i/>
          <w:iCs/>
        </w:rPr>
        <w:t>(You might like to insert personal example of when you have experienced his presence while going about your daily activities.)</w:t>
      </w:r>
    </w:p>
    <w:p w14:paraId="2EAA777B" w14:textId="77777777" w:rsidR="00EC7C82" w:rsidRPr="00D77C42" w:rsidRDefault="00EC7C82" w:rsidP="00EC7C82">
      <w:pPr>
        <w:rPr>
          <w:rFonts w:ascii="Avenir Next LT Pro Light" w:eastAsia="Calibri" w:hAnsi="Avenir Next LT Pro Light" w:cs="Segoe UI"/>
        </w:rPr>
      </w:pPr>
    </w:p>
    <w:p w14:paraId="5CB67BBB" w14:textId="77777777" w:rsidR="00EC7C82" w:rsidRPr="00D77C42" w:rsidRDefault="00EC7C82" w:rsidP="00EC7C82">
      <w:pPr>
        <w:rPr>
          <w:rFonts w:ascii="Avenir Next LT Pro Light" w:eastAsia="Calibri" w:hAnsi="Avenir Next LT Pro Light" w:cs="Segoe UI"/>
        </w:rPr>
      </w:pPr>
      <w:r w:rsidRPr="00D77C42">
        <w:rPr>
          <w:rFonts w:ascii="Avenir Next LT Pro Light" w:eastAsia="Calibri" w:hAnsi="Avenir Next LT Pro Light" w:cs="Segoe UI"/>
        </w:rPr>
        <w:t>Jesus Christ’s presence with us protects us. Imagine for a moment that you are preparing to go on a trip. It’s cold out there. You dress one layer after another, add sturdy boots and finally over the top, a warm coat. The presence of Jesus surrounds us like these layers, protecting us and allowing us to move into the midst of the cold and the storms.</w:t>
      </w:r>
    </w:p>
    <w:p w14:paraId="5FB58ACD" w14:textId="77777777" w:rsidR="00EC7C82" w:rsidRPr="00D77C42" w:rsidRDefault="00EC7C82" w:rsidP="00EC7C82">
      <w:pPr>
        <w:rPr>
          <w:rFonts w:ascii="Avenir Next LT Pro Light" w:eastAsia="Calibri" w:hAnsi="Avenir Next LT Pro Light" w:cs="Segoe UI"/>
        </w:rPr>
      </w:pPr>
    </w:p>
    <w:p w14:paraId="5C29A33E" w14:textId="77777777" w:rsidR="006C0219" w:rsidRPr="000D54FB" w:rsidRDefault="00EC7C82" w:rsidP="006C0219">
      <w:pPr>
        <w:rPr>
          <w:rFonts w:ascii="Avenir Next LT Pro Light" w:eastAsia="Calibri" w:hAnsi="Avenir Next LT Pro Light" w:cs="Times New Roman"/>
        </w:rPr>
      </w:pPr>
      <w:r w:rsidRPr="00D77C42">
        <w:rPr>
          <w:rFonts w:ascii="Avenir Next LT Pro Light" w:eastAsia="Calibri" w:hAnsi="Avenir Next LT Pro Light" w:cs="Segoe UI"/>
          <w:bCs/>
        </w:rPr>
        <w:t>Practicing walking in his presence prepares us for life now and for eternity. It also helps us point others to him.</w:t>
      </w:r>
      <w:r w:rsidRPr="00D77C42">
        <w:rPr>
          <w:rFonts w:ascii="Avenir Next LT Pro Demi" w:eastAsia="Calibri" w:hAnsi="Avenir Next LT Pro Demi" w:cs="Times New Roman"/>
          <w:b/>
          <w:bCs/>
          <w:color w:val="1F59A9"/>
        </w:rPr>
        <w:tab/>
      </w:r>
      <w:r w:rsidRPr="00D77C42">
        <w:rPr>
          <w:rFonts w:ascii="Avenir Next LT Pro Demi" w:eastAsia="Calibri" w:hAnsi="Avenir Next LT Pro Demi" w:cs="Times New Roman"/>
          <w:b/>
          <w:bCs/>
          <w:color w:val="1F59A9"/>
        </w:rPr>
        <w:tab/>
      </w:r>
      <w:r w:rsidRPr="00D77C42">
        <w:rPr>
          <w:rFonts w:ascii="Avenir Next LT Pro Demi" w:eastAsia="Calibri" w:hAnsi="Avenir Next LT Pro Demi" w:cs="Times New Roman"/>
          <w:b/>
          <w:bCs/>
          <w:color w:val="1F59A9"/>
        </w:rPr>
        <w:tab/>
      </w:r>
      <w:r w:rsidRPr="00D77C42">
        <w:rPr>
          <w:rFonts w:ascii="Avenir Next LT Pro Demi" w:eastAsia="Calibri" w:hAnsi="Avenir Next LT Pro Demi" w:cs="Times New Roman"/>
          <w:b/>
          <w:bCs/>
          <w:color w:val="1F59A9"/>
        </w:rPr>
        <w:tab/>
      </w:r>
      <w:r w:rsidRPr="00D77C42">
        <w:rPr>
          <w:rFonts w:ascii="Avenir Next LT Pro Demi" w:eastAsia="Calibri" w:hAnsi="Avenir Next LT Pro Demi" w:cs="Times New Roman"/>
          <w:b/>
          <w:bCs/>
          <w:color w:val="1F59A9"/>
        </w:rPr>
        <w:tab/>
      </w:r>
      <w:r w:rsidRPr="00D77C42">
        <w:rPr>
          <w:rFonts w:ascii="Avenir Next LT Pro Demi" w:eastAsia="Calibri" w:hAnsi="Avenir Next LT Pro Demi" w:cs="Times New Roman"/>
          <w:b/>
          <w:bCs/>
          <w:color w:val="1F59A9"/>
        </w:rPr>
        <w:tab/>
      </w:r>
      <w:r w:rsidRPr="00D77C42">
        <w:rPr>
          <w:rFonts w:ascii="Avenir Next LT Pro Demi" w:eastAsia="Calibri" w:hAnsi="Avenir Next LT Pro Demi" w:cs="Times New Roman"/>
          <w:b/>
          <w:bCs/>
          <w:color w:val="1F59A9"/>
        </w:rPr>
        <w:tab/>
      </w:r>
      <w:r w:rsidRPr="00D77C42">
        <w:rPr>
          <w:rFonts w:ascii="Avenir Next LT Pro Demi" w:eastAsia="Calibri" w:hAnsi="Avenir Next LT Pro Demi" w:cs="Times New Roman"/>
          <w:b/>
          <w:bCs/>
          <w:color w:val="1F59A9"/>
        </w:rPr>
        <w:tab/>
      </w:r>
      <w:r w:rsidRPr="00D77C42">
        <w:rPr>
          <w:rFonts w:ascii="Avenir Next LT Pro Demi" w:eastAsia="Calibri" w:hAnsi="Avenir Next LT Pro Demi" w:cs="Times New Roman"/>
          <w:b/>
          <w:bCs/>
          <w:color w:val="1F59A9"/>
        </w:rPr>
        <w:tab/>
      </w:r>
      <w:r w:rsidRPr="00D77C42">
        <w:rPr>
          <w:rFonts w:ascii="Avenir Next LT Pro Demi" w:eastAsia="Calibri" w:hAnsi="Avenir Next LT Pro Demi" w:cs="Times New Roman"/>
          <w:b/>
          <w:bCs/>
          <w:color w:val="1F59A9"/>
        </w:rPr>
        <w:tab/>
      </w:r>
      <w:r w:rsidRPr="00D77C42">
        <w:rPr>
          <w:rFonts w:ascii="Avenir Next LT Pro Demi" w:eastAsia="Calibri" w:hAnsi="Avenir Next LT Pro Demi" w:cs="Times New Roman"/>
          <w:b/>
          <w:bCs/>
          <w:color w:val="1F59A9"/>
        </w:rPr>
        <w:tab/>
      </w:r>
      <w:r w:rsidRPr="00D77C42">
        <w:rPr>
          <w:rFonts w:ascii="Avenir Next LT Pro Light" w:eastAsia="Calibri" w:hAnsi="Avenir Next LT Pro Light" w:cs="Times New Roman"/>
        </w:rPr>
        <w:br/>
      </w:r>
      <w:r w:rsidR="006C0219" w:rsidRPr="000D54FB">
        <w:rPr>
          <w:rFonts w:ascii="Avenir Next LT Pro Light" w:eastAsia="Calibri" w:hAnsi="Avenir Next LT Pro Light" w:cs="Times New Roman"/>
        </w:rPr>
        <w:t xml:space="preserve">What would our lives be like if we had an awareness of his presence with us in every moment?   </w:t>
      </w:r>
    </w:p>
    <w:p w14:paraId="44687A15" w14:textId="77777777" w:rsidR="006C0219" w:rsidRPr="000D54FB" w:rsidRDefault="006C0219" w:rsidP="006C0219">
      <w:pPr>
        <w:rPr>
          <w:rFonts w:ascii="Avenir Next LT Pro Light" w:eastAsia="Calibri" w:hAnsi="Avenir Next LT Pro Light" w:cs="Times New Roman"/>
        </w:rPr>
      </w:pPr>
    </w:p>
    <w:p w14:paraId="77205B6E" w14:textId="77777777" w:rsidR="006C0219" w:rsidRPr="000D54FB" w:rsidRDefault="006C0219" w:rsidP="006C0219">
      <w:pPr>
        <w:rPr>
          <w:rFonts w:ascii="Avenir Next LT Pro Light" w:eastAsia="Calibri" w:hAnsi="Avenir Next LT Pro Light" w:cs="Times New Roman"/>
        </w:rPr>
      </w:pPr>
      <w:r w:rsidRPr="000D54FB">
        <w:rPr>
          <w:rFonts w:ascii="Avenir Next LT Pro Light" w:eastAsia="Calibri" w:hAnsi="Avenir Next LT Pro Light" w:cs="Times New Roman"/>
        </w:rPr>
        <w:t>As Christmas approaches, let’s make a choice to talk with him and pay attention to his presence with us throughout each day.</w:t>
      </w:r>
      <w:r w:rsidRPr="000D54FB">
        <w:rPr>
          <w:rFonts w:ascii="Avenir Next LT Pro Light" w:eastAsia="Calibri" w:hAnsi="Avenir Next LT Pro Light" w:cs="Times New Roman"/>
        </w:rPr>
        <w:br/>
      </w:r>
    </w:p>
    <w:p w14:paraId="4AA842D7" w14:textId="77777777" w:rsidR="006C0219" w:rsidRDefault="006C0219" w:rsidP="006C0219">
      <w:pPr>
        <w:pStyle w:val="Header3"/>
      </w:pPr>
    </w:p>
    <w:p w14:paraId="40E06998" w14:textId="77777777" w:rsidR="006C0219" w:rsidRDefault="006C0219" w:rsidP="006C0219">
      <w:pPr>
        <w:pStyle w:val="Header3"/>
      </w:pPr>
    </w:p>
    <w:p w14:paraId="2F608911" w14:textId="34191250" w:rsidR="006C0219" w:rsidRPr="000D54FB" w:rsidRDefault="006C0219" w:rsidP="006C0219">
      <w:pPr>
        <w:pStyle w:val="Header3"/>
      </w:pPr>
      <w:r w:rsidRPr="000D54FB">
        <w:lastRenderedPageBreak/>
        <w:t>Response</w:t>
      </w:r>
    </w:p>
    <w:p w14:paraId="25771FA1" w14:textId="77777777" w:rsidR="006C0219" w:rsidRPr="000D54FB" w:rsidRDefault="006C0219" w:rsidP="006C0219">
      <w:pPr>
        <w:rPr>
          <w:rFonts w:ascii="Avenir Next LT Pro Demi" w:eastAsia="Calibri" w:hAnsi="Avenir Next LT Pro Demi" w:cs="Times New Roman"/>
          <w:b/>
          <w:bCs/>
          <w:color w:val="1F59A9"/>
        </w:rPr>
      </w:pPr>
      <w:r w:rsidRPr="000D54FB">
        <w:rPr>
          <w:rFonts w:ascii="Avenir Next LT Pro Light" w:eastAsia="Calibri" w:hAnsi="Avenir Next LT Pro Light" w:cs="Segoe UI"/>
        </w:rPr>
        <w:t>Let us prepare ourselves for the new thing he is doing - being aware, living right and allowing ourselves to be wrapped in the presence of Jesus Christ, every day.</w:t>
      </w:r>
    </w:p>
    <w:p w14:paraId="510D59D8" w14:textId="66051DC8" w:rsidR="007B50CA" w:rsidRDefault="007B50CA" w:rsidP="00EC7C82">
      <w:pPr>
        <w:rPr>
          <w:rFonts w:ascii="Avenir Next LT Pro Light" w:eastAsia="Calibri" w:hAnsi="Avenir Next LT Pro Light" w:cs="Times New Roman"/>
        </w:rPr>
      </w:pPr>
    </w:p>
    <w:p w14:paraId="166D5CB8" w14:textId="77777777" w:rsidR="007B50CA" w:rsidRDefault="007B50CA" w:rsidP="007B50CA">
      <w:pPr>
        <w:rPr>
          <w:rFonts w:ascii="Avenir Next LT Pro Light" w:eastAsia="Calibri" w:hAnsi="Avenir Next LT Pro Light" w:cs="Times New Roman"/>
        </w:rPr>
      </w:pPr>
    </w:p>
    <w:sectPr w:rsidR="007B50CA" w:rsidSect="00EC1317">
      <w:headerReference w:type="even" r:id="rId10"/>
      <w:headerReference w:type="default" r:id="rId11"/>
      <w:footerReference w:type="even" r:id="rId12"/>
      <w:footerReference w:type="default" r:id="rId13"/>
      <w:headerReference w:type="first" r:id="rId14"/>
      <w:footerReference w:type="first" r:id="rId15"/>
      <w:pgSz w:w="11906" w:h="16838"/>
      <w:pgMar w:top="1440" w:right="1440" w:bottom="1440" w:left="1440" w:header="45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5818A7" w14:textId="77777777" w:rsidR="001878DE" w:rsidRDefault="001878DE" w:rsidP="002E6422">
      <w:r>
        <w:separator/>
      </w:r>
    </w:p>
  </w:endnote>
  <w:endnote w:type="continuationSeparator" w:id="0">
    <w:p w14:paraId="2181A1DF" w14:textId="77777777" w:rsidR="001878DE" w:rsidRDefault="001878DE" w:rsidP="002E64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venir Next LT Pro Demi">
    <w:charset w:val="00"/>
    <w:family w:val="swiss"/>
    <w:pitch w:val="variable"/>
    <w:sig w:usb0="800000EF" w:usb1="5000204A" w:usb2="00000000" w:usb3="00000000" w:csb0="00000093"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venir Next LT Pro">
    <w:charset w:val="00"/>
    <w:family w:val="swiss"/>
    <w:pitch w:val="variable"/>
    <w:sig w:usb0="800000EF" w:usb1="5000204A" w:usb2="00000000" w:usb3="00000000" w:csb0="00000093" w:csb1="00000000"/>
  </w:font>
  <w:font w:name="PLAYFAIR DISPLAY BLACK ROMAN">
    <w:altName w:val="Calibri"/>
    <w:charset w:val="4D"/>
    <w:family w:val="auto"/>
    <w:pitch w:val="variable"/>
    <w:sig w:usb0="A00002FF" w:usb1="4000207A" w:usb2="00000000" w:usb3="00000000" w:csb0="00000097" w:csb1="00000000"/>
  </w:font>
  <w:font w:name="TT Commons DemiBold">
    <w:panose1 w:val="00000000000000000000"/>
    <w:charset w:val="4D"/>
    <w:family w:val="auto"/>
    <w:notTrueType/>
    <w:pitch w:val="variable"/>
    <w:sig w:usb0="A000027F" w:usb1="5000A4FB" w:usb2="00000000" w:usb3="00000000" w:csb0="00000197" w:csb1="00000000"/>
  </w:font>
  <w:font w:name="Avenir Next LT Pro Light">
    <w:charset w:val="00"/>
    <w:family w:val="swiss"/>
    <w:pitch w:val="variable"/>
    <w:sig w:usb0="A00000EF" w:usb1="5000204B" w:usb2="00000000" w:usb3="00000000" w:csb0="00000093" w:csb1="00000000"/>
  </w:font>
  <w:font w:name="Segoe UI">
    <w:panose1 w:val="020B0502040204020203"/>
    <w:charset w:val="00"/>
    <w:family w:val="swiss"/>
    <w:pitch w:val="variable"/>
    <w:sig w:usb0="E4002EFF" w:usb1="C000E47F" w:usb2="00000009" w:usb3="00000000" w:csb0="000001FF" w:csb1="00000000"/>
  </w:font>
  <w:font w:name="Times New Roman (Body 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7F0A5" w14:textId="77777777" w:rsidR="00783BDE" w:rsidRDefault="00783BD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F3B4B3" w14:textId="21980CAC" w:rsidR="00D75BDA" w:rsidRDefault="005925D2">
    <w:pPr>
      <w:pStyle w:val="Footer"/>
    </w:pPr>
    <w:r>
      <w:rPr>
        <w:noProof/>
      </w:rPr>
      <w:drawing>
        <wp:anchor distT="0" distB="0" distL="114300" distR="114300" simplePos="0" relativeHeight="251665408" behindDoc="1" locked="0" layoutInCell="1" allowOverlap="1" wp14:anchorId="612AEB3D" wp14:editId="423E35A1">
          <wp:simplePos x="0" y="0"/>
          <wp:positionH relativeFrom="column">
            <wp:posOffset>-962025</wp:posOffset>
          </wp:positionH>
          <wp:positionV relativeFrom="paragraph">
            <wp:posOffset>-270510</wp:posOffset>
          </wp:positionV>
          <wp:extent cx="7599045" cy="101727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
                    <a:extLst>
                      <a:ext uri="{28A0092B-C50C-407E-A947-70E740481C1C}">
                        <a14:useLocalDpi xmlns:a14="http://schemas.microsoft.com/office/drawing/2010/main" val="0"/>
                      </a:ext>
                    </a:extLst>
                  </a:blip>
                  <a:stretch>
                    <a:fillRect/>
                  </a:stretch>
                </pic:blipFill>
                <pic:spPr>
                  <a:xfrm>
                    <a:off x="0" y="0"/>
                    <a:ext cx="7599045" cy="101727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2359CE" w14:textId="31BFA8DB" w:rsidR="00910B67" w:rsidRPr="00D75BDA" w:rsidRDefault="00910B67">
    <w:pPr>
      <w:pStyle w:val="Footer"/>
      <w:jc w:val="center"/>
      <w:rPr>
        <w:rFonts w:ascii="Avenir Next LT Pro Light" w:hAnsi="Avenir Next LT Pro Light"/>
        <w:caps/>
        <w:noProof/>
        <w:color w:val="4472C4" w:themeColor="accent1"/>
        <w:sz w:val="20"/>
        <w:szCs w:val="20"/>
      </w:rPr>
    </w:pPr>
    <w:r w:rsidRPr="00D75BDA">
      <w:rPr>
        <w:rFonts w:ascii="Avenir Next LT Pro Light" w:hAnsi="Avenir Next LT Pro Light"/>
        <w:noProof/>
        <w:color w:val="003450"/>
        <w:sz w:val="20"/>
        <w:szCs w:val="20"/>
      </w:rPr>
      <mc:AlternateContent>
        <mc:Choice Requires="wps">
          <w:drawing>
            <wp:anchor distT="0" distB="0" distL="114300" distR="114300" simplePos="0" relativeHeight="251661312" behindDoc="0" locked="0" layoutInCell="1" allowOverlap="1" wp14:anchorId="2F73A68A" wp14:editId="370F9923">
              <wp:simplePos x="0" y="0"/>
              <wp:positionH relativeFrom="column">
                <wp:posOffset>3571875</wp:posOffset>
              </wp:positionH>
              <wp:positionV relativeFrom="paragraph">
                <wp:posOffset>-14288</wp:posOffset>
              </wp:positionV>
              <wp:extent cx="2343150" cy="271145"/>
              <wp:effectExtent l="0" t="0" r="0" b="0"/>
              <wp:wrapNone/>
              <wp:docPr id="3" name="Text Box 3"/>
              <wp:cNvGraphicFramePr/>
              <a:graphic xmlns:a="http://schemas.openxmlformats.org/drawingml/2006/main">
                <a:graphicData uri="http://schemas.microsoft.com/office/word/2010/wordprocessingShape">
                  <wps:wsp>
                    <wps:cNvSpPr txBox="1"/>
                    <wps:spPr>
                      <a:xfrm>
                        <a:off x="0" y="0"/>
                        <a:ext cx="2343150" cy="271145"/>
                      </a:xfrm>
                      <a:prstGeom prst="rect">
                        <a:avLst/>
                      </a:prstGeom>
                      <a:noFill/>
                      <a:ln w="6350">
                        <a:noFill/>
                      </a:ln>
                    </wps:spPr>
                    <wps:txbx>
                      <w:txbxContent>
                        <w:p w14:paraId="6738ECEE" w14:textId="77777777" w:rsidR="00910B67" w:rsidRPr="00972245" w:rsidRDefault="00910B67" w:rsidP="00910B67">
                          <w:pPr>
                            <w:pStyle w:val="Footer"/>
                            <w:jc w:val="right"/>
                            <w:rPr>
                              <w:rFonts w:ascii="Avenir Next LT Pro Demi" w:hAnsi="Avenir Next LT Pro Demi"/>
                              <w:b/>
                              <w:bCs/>
                              <w:sz w:val="20"/>
                              <w:szCs w:val="20"/>
                            </w:rPr>
                          </w:pPr>
                          <w:r w:rsidRPr="00972245">
                            <w:rPr>
                              <w:rFonts w:ascii="Avenir Next LT Pro Demi" w:hAnsi="Avenir Next LT Pro Demi"/>
                              <w:b/>
                              <w:bCs/>
                              <w:color w:val="E6DAAF"/>
                              <w:sz w:val="20"/>
                              <w:szCs w:val="20"/>
                            </w:rPr>
                            <w:t>CHRISTMAS</w:t>
                          </w:r>
                          <w:r w:rsidRPr="00972245">
                            <w:rPr>
                              <w:rFonts w:ascii="Avenir Next LT Pro Light" w:hAnsi="Avenir Next LT Pro Light"/>
                              <w:sz w:val="20"/>
                              <w:szCs w:val="20"/>
                            </w:rPr>
                            <w:t xml:space="preserve"> </w:t>
                          </w:r>
                          <w:r w:rsidRPr="00972245">
                            <w:rPr>
                              <w:rFonts w:ascii="Avenir Next LT Pro Light" w:hAnsi="Avenir Next LT Pro Light"/>
                              <w:color w:val="003450"/>
                              <w:sz w:val="20"/>
                              <w:szCs w:val="20"/>
                            </w:rPr>
                            <w:t>2022</w:t>
                          </w:r>
                        </w:p>
                        <w:p w14:paraId="0DE6500A" w14:textId="77777777" w:rsidR="00910B67" w:rsidRPr="00972245" w:rsidRDefault="00910B67" w:rsidP="00910B67">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F73A68A" id="_x0000_t202" coordsize="21600,21600" o:spt="202" path="m,l,21600r21600,l21600,xe">
              <v:stroke joinstyle="miter"/>
              <v:path gradientshapeok="t" o:connecttype="rect"/>
            </v:shapetype>
            <v:shape id="Text Box 3" o:spid="_x0000_s1027" type="#_x0000_t202" style="position:absolute;left:0;text-align:left;margin-left:281.25pt;margin-top:-1.15pt;width:184.5pt;height:21.3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" filled="f" stroked="f" strokeweight=".5pt">
              <v:textbox>
                <w:txbxContent>
                  <w:p w14:paraId="6738ECEE" w14:textId="77777777" w:rsidR="00910B67" w:rsidRPr="00972245" w:rsidRDefault="00910B67" w:rsidP="00910B67">
                    <w:pPr>
                      <w:pStyle w:val="Footer"/>
                      <w:jc w:val="right"/>
                      <w:rPr>
                        <w:rFonts w:ascii="Avenir Next LT Pro Demi" w:hAnsi="Avenir Next LT Pro Demi"/>
                        <w:b/>
                        <w:bCs/>
                        <w:sz w:val="20"/>
                        <w:szCs w:val="20"/>
                      </w:rPr>
                    </w:pPr>
                    <w:r w:rsidRPr="00972245">
                      <w:rPr>
                        <w:rFonts w:ascii="Avenir Next LT Pro Demi" w:hAnsi="Avenir Next LT Pro Demi"/>
                        <w:b/>
                        <w:bCs/>
                        <w:color w:val="E6DAAF"/>
                        <w:sz w:val="20"/>
                        <w:szCs w:val="20"/>
                      </w:rPr>
                      <w:t>CHRISTMAS</w:t>
                    </w:r>
                    <w:r w:rsidRPr="00972245">
                      <w:rPr>
                        <w:rFonts w:ascii="Avenir Next LT Pro Light" w:hAnsi="Avenir Next LT Pro Light"/>
                        <w:sz w:val="20"/>
                        <w:szCs w:val="20"/>
                      </w:rPr>
                      <w:t xml:space="preserve"> </w:t>
                    </w:r>
                    <w:r w:rsidRPr="00972245">
                      <w:rPr>
                        <w:rFonts w:ascii="Avenir Next LT Pro Light" w:hAnsi="Avenir Next LT Pro Light"/>
                        <w:color w:val="003450"/>
                        <w:sz w:val="20"/>
                        <w:szCs w:val="20"/>
                      </w:rPr>
                      <w:t>2022</w:t>
                    </w:r>
                  </w:p>
                  <w:p w14:paraId="0DE6500A" w14:textId="77777777" w:rsidR="00910B67" w:rsidRPr="00972245" w:rsidRDefault="00910B67" w:rsidP="00910B67">
                    <w:pPr>
                      <w:rPr>
                        <w:sz w:val="20"/>
                        <w:szCs w:val="20"/>
                      </w:rPr>
                    </w:pPr>
                  </w:p>
                </w:txbxContent>
              </v:textbox>
            </v:shape>
          </w:pict>
        </mc:Fallback>
      </mc:AlternateContent>
    </w:r>
    <w:r w:rsidRPr="00D75BDA">
      <w:rPr>
        <w:rFonts w:ascii="Avenir Next LT Pro Light" w:hAnsi="Avenir Next LT Pro Light"/>
        <w:caps/>
        <w:color w:val="003450"/>
        <w:sz w:val="20"/>
        <w:szCs w:val="20"/>
      </w:rPr>
      <w:fldChar w:fldCharType="begin"/>
    </w:r>
    <w:r w:rsidRPr="00D75BDA">
      <w:rPr>
        <w:rFonts w:ascii="Avenir Next LT Pro Light" w:hAnsi="Avenir Next LT Pro Light"/>
        <w:caps/>
        <w:color w:val="003450"/>
        <w:sz w:val="20"/>
        <w:szCs w:val="20"/>
      </w:rPr>
      <w:instrText xml:space="preserve"> PAGE   \* MERGEFORMAT </w:instrText>
    </w:r>
    <w:r w:rsidRPr="00D75BDA">
      <w:rPr>
        <w:rFonts w:ascii="Avenir Next LT Pro Light" w:hAnsi="Avenir Next LT Pro Light"/>
        <w:caps/>
        <w:color w:val="003450"/>
        <w:sz w:val="20"/>
        <w:szCs w:val="20"/>
      </w:rPr>
      <w:fldChar w:fldCharType="separate"/>
    </w:r>
    <w:r w:rsidRPr="00D75BDA">
      <w:rPr>
        <w:rFonts w:ascii="Avenir Next LT Pro Light" w:hAnsi="Avenir Next LT Pro Light"/>
        <w:caps/>
        <w:noProof/>
        <w:color w:val="003450"/>
        <w:sz w:val="20"/>
        <w:szCs w:val="20"/>
      </w:rPr>
      <w:t>2</w:t>
    </w:r>
    <w:r w:rsidRPr="00D75BDA">
      <w:rPr>
        <w:rFonts w:ascii="Avenir Next LT Pro Light" w:hAnsi="Avenir Next LT Pro Light"/>
        <w:caps/>
        <w:noProof/>
        <w:color w:val="003450"/>
        <w:sz w:val="20"/>
        <w:szCs w:val="20"/>
      </w:rPr>
      <w:fldChar w:fldCharType="end"/>
    </w:r>
    <w:r w:rsidRPr="00D75BDA">
      <w:rPr>
        <w:rFonts w:ascii="Avenir Next LT Pro Light" w:hAnsi="Avenir Next LT Pro Light"/>
        <w:noProof/>
        <w:sz w:val="20"/>
        <w:szCs w:val="20"/>
      </w:rPr>
      <w:t xml:space="preserve"> </w:t>
    </w:r>
  </w:p>
  <w:p w14:paraId="28198986" w14:textId="0F94A292" w:rsidR="00430F90" w:rsidRDefault="00910B67">
    <w:r>
      <w:rPr>
        <w:noProof/>
      </w:rPr>
      <mc:AlternateContent>
        <mc:Choice Requires="wps">
          <w:drawing>
            <wp:anchor distT="0" distB="0" distL="114300" distR="114300" simplePos="0" relativeHeight="251662336" behindDoc="0" locked="0" layoutInCell="1" allowOverlap="1" wp14:anchorId="6E7A9AFB" wp14:editId="014CCBB0">
              <wp:simplePos x="0" y="0"/>
              <wp:positionH relativeFrom="column">
                <wp:posOffset>4772660</wp:posOffset>
              </wp:positionH>
              <wp:positionV relativeFrom="paragraph">
                <wp:posOffset>74612</wp:posOffset>
              </wp:positionV>
              <wp:extent cx="2068830" cy="45085"/>
              <wp:effectExtent l="0" t="0" r="1270" b="5715"/>
              <wp:wrapNone/>
              <wp:docPr id="4" name="Rectangle 4"/>
              <wp:cNvGraphicFramePr/>
              <a:graphic xmlns:a="http://schemas.openxmlformats.org/drawingml/2006/main">
                <a:graphicData uri="http://schemas.microsoft.com/office/word/2010/wordprocessingShape">
                  <wps:wsp>
                    <wps:cNvSpPr/>
                    <wps:spPr>
                      <a:xfrm>
                        <a:off x="0" y="0"/>
                        <a:ext cx="2068830" cy="45085"/>
                      </a:xfrm>
                      <a:prstGeom prst="rect">
                        <a:avLst/>
                      </a:prstGeom>
                      <a:solidFill>
                        <a:srgbClr val="E6DAA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A0E27B5" id="Rectangle 4" o:spid="_x0000_s1026" style="position:absolute;margin-left:375.8pt;margin-top:5.85pt;width:162.9pt;height:3.5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" fillcolor="#e6daaf" stroked="f" strokeweight="1p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E81B05" w14:textId="77777777" w:rsidR="001878DE" w:rsidRDefault="001878DE" w:rsidP="002E6422">
      <w:r>
        <w:separator/>
      </w:r>
    </w:p>
  </w:footnote>
  <w:footnote w:type="continuationSeparator" w:id="0">
    <w:p w14:paraId="23696431" w14:textId="77777777" w:rsidR="001878DE" w:rsidRDefault="001878DE" w:rsidP="002E64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9A3B1" w14:textId="77777777" w:rsidR="00783BDE" w:rsidRDefault="00783B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D91E40" w14:textId="6911F030" w:rsidR="006305B1" w:rsidRDefault="00EC1317" w:rsidP="00EC1317">
    <w:pPr>
      <w:pStyle w:val="Header"/>
    </w:pPr>
    <w:r>
      <w:rPr>
        <w:noProof/>
      </w:rPr>
      <w:drawing>
        <wp:anchor distT="0" distB="0" distL="114300" distR="114300" simplePos="0" relativeHeight="251666432" behindDoc="1" locked="0" layoutInCell="1" allowOverlap="1" wp14:anchorId="473DD780" wp14:editId="35634A62">
          <wp:simplePos x="0" y="0"/>
          <wp:positionH relativeFrom="column">
            <wp:posOffset>-904876</wp:posOffset>
          </wp:positionH>
          <wp:positionV relativeFrom="paragraph">
            <wp:posOffset>-278765</wp:posOffset>
          </wp:positionV>
          <wp:extent cx="7555519" cy="1257300"/>
          <wp:effectExtent l="0" t="0" r="1270" b="0"/>
          <wp:wrapNone/>
          <wp:docPr id="8" name="Picture 8" descr="Background patter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Background pattern&#10;&#10;Description automatically generated with low confidence"/>
                  <pic:cNvPicPr/>
                </pic:nvPicPr>
                <pic:blipFill>
                  <a:blip r:embed="rId1">
                    <a:extLst>
                      <a:ext uri="{28A0092B-C50C-407E-A947-70E740481C1C}">
                        <a14:useLocalDpi xmlns:a14="http://schemas.microsoft.com/office/drawing/2010/main" val="0"/>
                      </a:ext>
                    </a:extLst>
                  </a:blip>
                  <a:stretch>
                    <a:fillRect/>
                  </a:stretch>
                </pic:blipFill>
                <pic:spPr>
                  <a:xfrm>
                    <a:off x="0" y="0"/>
                    <a:ext cx="7567622" cy="1259314"/>
                  </a:xfrm>
                  <a:prstGeom prst="rect">
                    <a:avLst/>
                  </a:prstGeom>
                </pic:spPr>
              </pic:pic>
            </a:graphicData>
          </a:graphic>
          <wp14:sizeRelH relativeFrom="page">
            <wp14:pctWidth>0</wp14:pctWidth>
          </wp14:sizeRelH>
          <wp14:sizeRelV relativeFrom="page">
            <wp14:pctHeight>0</wp14:pctHeight>
          </wp14:sizeRelV>
        </wp:anchor>
      </w:drawing>
    </w:r>
    <w:r w:rsidR="000443B6">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E3581" w14:textId="71385DC3" w:rsidR="002E6422" w:rsidRDefault="00E21982">
    <w:pPr>
      <w:pStyle w:val="Header"/>
    </w:pPr>
    <w:r>
      <w:rPr>
        <w:noProof/>
      </w:rPr>
      <mc:AlternateContent>
        <mc:Choice Requires="wps">
          <w:drawing>
            <wp:anchor distT="0" distB="0" distL="114300" distR="114300" simplePos="0" relativeHeight="251659264" behindDoc="0" locked="0" layoutInCell="1" allowOverlap="1" wp14:anchorId="4236346B" wp14:editId="2C67E662">
              <wp:simplePos x="0" y="0"/>
              <wp:positionH relativeFrom="column">
                <wp:posOffset>-370840</wp:posOffset>
              </wp:positionH>
              <wp:positionV relativeFrom="paragraph">
                <wp:posOffset>463868</wp:posOffset>
              </wp:positionV>
              <wp:extent cx="6643687" cy="1485900"/>
              <wp:effectExtent l="0" t="0" r="0" b="0"/>
              <wp:wrapNone/>
              <wp:docPr id="2" name="Text Box 2"/>
              <wp:cNvGraphicFramePr/>
              <a:graphic xmlns:a="http://schemas.openxmlformats.org/drawingml/2006/main">
                <a:graphicData uri="http://schemas.microsoft.com/office/word/2010/wordprocessingShape">
                  <wps:wsp>
                    <wps:cNvSpPr txBox="1"/>
                    <wps:spPr>
                      <a:xfrm>
                        <a:off x="0" y="0"/>
                        <a:ext cx="6643687" cy="1485900"/>
                      </a:xfrm>
                      <a:prstGeom prst="rect">
                        <a:avLst/>
                      </a:prstGeom>
                      <a:noFill/>
                      <a:ln w="6350">
                        <a:noFill/>
                      </a:ln>
                    </wps:spPr>
                    <wps:txbx>
                      <w:txbxContent>
                        <w:p w14:paraId="42F3D05A" w14:textId="482C0B90" w:rsidR="002E6422" w:rsidRDefault="002E6422" w:rsidP="00B83232">
                          <w:pPr>
                            <w:spacing w:line="276" w:lineRule="auto"/>
                            <w:jc w:val="right"/>
                            <w:rPr>
                              <w:rFonts w:ascii="Avenir Next LT Pro Light" w:hAnsi="Avenir Next LT Pro Light" w:cs="Times New Roman (Body CS)"/>
                              <w:color w:val="FFFFFF" w:themeColor="background1"/>
                              <w:sz w:val="68"/>
                              <w:szCs w:val="68"/>
                            </w:rPr>
                          </w:pPr>
                          <w:r w:rsidRPr="00B83232">
                            <w:rPr>
                              <w:rFonts w:ascii="Avenir Next LT Pro Light" w:hAnsi="Avenir Next LT Pro Light" w:cs="Times New Roman (Body CS)"/>
                              <w:color w:val="FFFFFF" w:themeColor="background1"/>
                              <w:sz w:val="68"/>
                              <w:szCs w:val="68"/>
                            </w:rPr>
                            <w:t>Main Heading</w:t>
                          </w:r>
                        </w:p>
                        <w:p w14:paraId="5CC45F5D" w14:textId="4D730F87" w:rsidR="00B83232" w:rsidRPr="00B83232" w:rsidRDefault="00B83232" w:rsidP="00B83232">
                          <w:pPr>
                            <w:spacing w:line="276" w:lineRule="auto"/>
                            <w:jc w:val="right"/>
                            <w:rPr>
                              <w:rFonts w:ascii="Avenir Next LT Pro Demi" w:hAnsi="Avenir Next LT Pro Demi" w:cs="Times New Roman (Body CS)"/>
                              <w:b/>
                              <w:bCs/>
                              <w:color w:val="E6DAAF"/>
                              <w:sz w:val="26"/>
                              <w:szCs w:val="26"/>
                            </w:rPr>
                          </w:pPr>
                          <w:r w:rsidRPr="00B83232">
                            <w:rPr>
                              <w:rFonts w:ascii="Avenir Next LT Pro Demi" w:hAnsi="Avenir Next LT Pro Demi" w:cs="Times New Roman (Body CS)"/>
                              <w:b/>
                              <w:bCs/>
                              <w:color w:val="E6DAAF"/>
                              <w:sz w:val="26"/>
                              <w:szCs w:val="26"/>
                            </w:rPr>
                            <w:t>SUBHEADING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36346B" id="_x0000_t202" coordsize="21600,21600" o:spt="202" path="m,l,21600r21600,l21600,xe">
              <v:stroke joinstyle="miter"/>
              <v:path gradientshapeok="t" o:connecttype="rect"/>
            </v:shapetype>
            <v:shape id="Text Box 2" o:spid="_x0000_s1026" type="#_x0000_t202" style="position:absolute;margin-left:-29.2pt;margin-top:36.55pt;width:523.1pt;height:11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" filled="f" stroked="f" strokeweight=".5pt">
              <v:textbox>
                <w:txbxContent>
                  <w:p w14:paraId="42F3D05A" w14:textId="482C0B90" w:rsidR="002E6422" w:rsidRDefault="002E6422" w:rsidP="00B83232">
                    <w:pPr>
                      <w:spacing w:line="276" w:lineRule="auto"/>
                      <w:jc w:val="right"/>
                      <w:rPr>
                        <w:rFonts w:ascii="Avenir Next LT Pro Light" w:hAnsi="Avenir Next LT Pro Light" w:cs="Times New Roman (Body CS)"/>
                        <w:color w:val="FFFFFF" w:themeColor="background1"/>
                        <w:sz w:val="68"/>
                        <w:szCs w:val="68"/>
                      </w:rPr>
                    </w:pPr>
                    <w:r w:rsidRPr="00B83232">
                      <w:rPr>
                        <w:rFonts w:ascii="Avenir Next LT Pro Light" w:hAnsi="Avenir Next LT Pro Light" w:cs="Times New Roman (Body CS)"/>
                        <w:color w:val="FFFFFF" w:themeColor="background1"/>
                        <w:sz w:val="68"/>
                        <w:szCs w:val="68"/>
                      </w:rPr>
                      <w:t>Main Heading</w:t>
                    </w:r>
                  </w:p>
                  <w:p w14:paraId="5CC45F5D" w14:textId="4D730F87" w:rsidR="00B83232" w:rsidRPr="00B83232" w:rsidRDefault="00B83232" w:rsidP="00B83232">
                    <w:pPr>
                      <w:spacing w:line="276" w:lineRule="auto"/>
                      <w:jc w:val="right"/>
                      <w:rPr>
                        <w:rFonts w:ascii="Avenir Next LT Pro Demi" w:hAnsi="Avenir Next LT Pro Demi" w:cs="Times New Roman (Body CS)"/>
                        <w:b/>
                        <w:bCs/>
                        <w:color w:val="E6DAAF"/>
                        <w:sz w:val="26"/>
                        <w:szCs w:val="26"/>
                      </w:rPr>
                    </w:pPr>
                    <w:r w:rsidRPr="00B83232">
                      <w:rPr>
                        <w:rFonts w:ascii="Avenir Next LT Pro Demi" w:hAnsi="Avenir Next LT Pro Demi" w:cs="Times New Roman (Body CS)"/>
                        <w:b/>
                        <w:bCs/>
                        <w:color w:val="E6DAAF"/>
                        <w:sz w:val="26"/>
                        <w:szCs w:val="26"/>
                      </w:rPr>
                      <w:t>SUBHEADING</w:t>
                    </w:r>
                  </w:p>
                </w:txbxContent>
              </v:textbox>
            </v:shape>
          </w:pict>
        </mc:Fallback>
      </mc:AlternateContent>
    </w:r>
    <w:r>
      <w:rPr>
        <w:noProof/>
      </w:rPr>
      <w:drawing>
        <wp:anchor distT="0" distB="0" distL="114300" distR="114300" simplePos="0" relativeHeight="251658240" behindDoc="1" locked="0" layoutInCell="1" allowOverlap="1" wp14:anchorId="136DC60C" wp14:editId="28FE18F1">
          <wp:simplePos x="0" y="0"/>
          <wp:positionH relativeFrom="margin">
            <wp:posOffset>-914082</wp:posOffset>
          </wp:positionH>
          <wp:positionV relativeFrom="margin">
            <wp:posOffset>-942340</wp:posOffset>
          </wp:positionV>
          <wp:extent cx="7564974" cy="2695510"/>
          <wp:effectExtent l="0" t="0" r="444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564974" cy="269551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581B00"/>
    <w:multiLevelType w:val="hybridMultilevel"/>
    <w:tmpl w:val="B1D4C3C6"/>
    <w:lvl w:ilvl="0" w:tplc="0DC476CC">
      <w:start w:val="1"/>
      <w:numFmt w:val="decimal"/>
      <w:lvlText w:val="%1."/>
      <w:lvlJc w:val="left"/>
      <w:pPr>
        <w:ind w:left="720" w:hanging="360"/>
      </w:pPr>
      <w:rPr>
        <w:rFonts w:ascii="Avenir Next LT Pro Demi" w:eastAsiaTheme="majorEastAsia" w:hAnsi="Avenir Next LT Pro Demi" w:cstheme="majorBidi" w:hint="default"/>
        <w:color w:val="D57C2A"/>
        <w:sz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17F26565"/>
    <w:multiLevelType w:val="hybridMultilevel"/>
    <w:tmpl w:val="DCF083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39146E62"/>
    <w:multiLevelType w:val="hybridMultilevel"/>
    <w:tmpl w:val="2E9C95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8105688"/>
    <w:multiLevelType w:val="hybridMultilevel"/>
    <w:tmpl w:val="AB00D46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4C7565B3"/>
    <w:multiLevelType w:val="hybridMultilevel"/>
    <w:tmpl w:val="04CC7756"/>
    <w:lvl w:ilvl="0" w:tplc="95322E38">
      <w:start w:val="2"/>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4FF65FC0"/>
    <w:multiLevelType w:val="hybridMultilevel"/>
    <w:tmpl w:val="1E1EDEB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7C9B1583"/>
    <w:multiLevelType w:val="hybridMultilevel"/>
    <w:tmpl w:val="8EF841D8"/>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0"/>
  </w:num>
  <w:num w:numId="3">
    <w:abstractNumId w:val="2"/>
  </w:num>
  <w:num w:numId="4">
    <w:abstractNumId w:val="1"/>
  </w:num>
  <w:num w:numId="5">
    <w:abstractNumId w:val="5"/>
  </w:num>
  <w:num w:numId="6">
    <w:abstractNumId w:val="4"/>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6422"/>
    <w:rsid w:val="000101DB"/>
    <w:rsid w:val="00025668"/>
    <w:rsid w:val="00033E93"/>
    <w:rsid w:val="000401EA"/>
    <w:rsid w:val="000443B6"/>
    <w:rsid w:val="000530CF"/>
    <w:rsid w:val="00096BD3"/>
    <w:rsid w:val="00096EE9"/>
    <w:rsid w:val="000A597B"/>
    <w:rsid w:val="000B28F1"/>
    <w:rsid w:val="000D4E15"/>
    <w:rsid w:val="00134D8A"/>
    <w:rsid w:val="00135E1D"/>
    <w:rsid w:val="00173A19"/>
    <w:rsid w:val="001878DE"/>
    <w:rsid w:val="00236A98"/>
    <w:rsid w:val="00256FCC"/>
    <w:rsid w:val="0026137D"/>
    <w:rsid w:val="00273D1A"/>
    <w:rsid w:val="002B5801"/>
    <w:rsid w:val="002D2043"/>
    <w:rsid w:val="002E6422"/>
    <w:rsid w:val="002F36F8"/>
    <w:rsid w:val="00370BAE"/>
    <w:rsid w:val="003C68EF"/>
    <w:rsid w:val="003E7D85"/>
    <w:rsid w:val="00405833"/>
    <w:rsid w:val="0041097B"/>
    <w:rsid w:val="00410C98"/>
    <w:rsid w:val="00430F90"/>
    <w:rsid w:val="004406E3"/>
    <w:rsid w:val="0047729F"/>
    <w:rsid w:val="004978BE"/>
    <w:rsid w:val="004D20D6"/>
    <w:rsid w:val="004D758D"/>
    <w:rsid w:val="004E0D4E"/>
    <w:rsid w:val="004F05EC"/>
    <w:rsid w:val="00527ACE"/>
    <w:rsid w:val="005925D2"/>
    <w:rsid w:val="005D63A4"/>
    <w:rsid w:val="0060058A"/>
    <w:rsid w:val="006305B1"/>
    <w:rsid w:val="00637B6C"/>
    <w:rsid w:val="00642EC0"/>
    <w:rsid w:val="006A3922"/>
    <w:rsid w:val="006B2C23"/>
    <w:rsid w:val="006C0219"/>
    <w:rsid w:val="006F03B9"/>
    <w:rsid w:val="007007FC"/>
    <w:rsid w:val="00721943"/>
    <w:rsid w:val="00783BDE"/>
    <w:rsid w:val="007B0433"/>
    <w:rsid w:val="007B50CA"/>
    <w:rsid w:val="007C3A7D"/>
    <w:rsid w:val="007D3827"/>
    <w:rsid w:val="00861822"/>
    <w:rsid w:val="0088130B"/>
    <w:rsid w:val="008C7452"/>
    <w:rsid w:val="008E70B5"/>
    <w:rsid w:val="009049B5"/>
    <w:rsid w:val="00910B67"/>
    <w:rsid w:val="00911DD6"/>
    <w:rsid w:val="0092559A"/>
    <w:rsid w:val="00972245"/>
    <w:rsid w:val="00972B8B"/>
    <w:rsid w:val="00987348"/>
    <w:rsid w:val="009A5E11"/>
    <w:rsid w:val="009B085E"/>
    <w:rsid w:val="009B2926"/>
    <w:rsid w:val="00A27B56"/>
    <w:rsid w:val="00A45E2E"/>
    <w:rsid w:val="00B02301"/>
    <w:rsid w:val="00B11620"/>
    <w:rsid w:val="00B15A94"/>
    <w:rsid w:val="00B24B97"/>
    <w:rsid w:val="00B5574A"/>
    <w:rsid w:val="00B75D31"/>
    <w:rsid w:val="00B83232"/>
    <w:rsid w:val="00BC4B91"/>
    <w:rsid w:val="00BC654E"/>
    <w:rsid w:val="00BE45C3"/>
    <w:rsid w:val="00BF2106"/>
    <w:rsid w:val="00C36F5B"/>
    <w:rsid w:val="00C4438D"/>
    <w:rsid w:val="00C63C08"/>
    <w:rsid w:val="00CA5357"/>
    <w:rsid w:val="00CD26F1"/>
    <w:rsid w:val="00CF3F69"/>
    <w:rsid w:val="00D21BB5"/>
    <w:rsid w:val="00D75BDA"/>
    <w:rsid w:val="00DB5CC9"/>
    <w:rsid w:val="00DC30FF"/>
    <w:rsid w:val="00DF3DAC"/>
    <w:rsid w:val="00E21982"/>
    <w:rsid w:val="00E343A0"/>
    <w:rsid w:val="00E70887"/>
    <w:rsid w:val="00EC1317"/>
    <w:rsid w:val="00EC4A9F"/>
    <w:rsid w:val="00EC7C82"/>
    <w:rsid w:val="00ED4156"/>
    <w:rsid w:val="00EE2F54"/>
    <w:rsid w:val="00EE3DFA"/>
    <w:rsid w:val="00EE5829"/>
    <w:rsid w:val="00EF121E"/>
    <w:rsid w:val="00F86FDE"/>
    <w:rsid w:val="00F9798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BC74D9"/>
  <w15:chartTrackingRefBased/>
  <w15:docId w15:val="{4A6B775A-B23B-F24B-8AC7-D008EDE5D0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70BAE"/>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E6422"/>
    <w:pPr>
      <w:tabs>
        <w:tab w:val="center" w:pos="4513"/>
        <w:tab w:val="right" w:pos="9026"/>
      </w:tabs>
    </w:pPr>
  </w:style>
  <w:style w:type="character" w:customStyle="1" w:styleId="HeaderChar">
    <w:name w:val="Header Char"/>
    <w:basedOn w:val="DefaultParagraphFont"/>
    <w:link w:val="Header"/>
    <w:uiPriority w:val="99"/>
    <w:rsid w:val="002E6422"/>
  </w:style>
  <w:style w:type="paragraph" w:styleId="Footer">
    <w:name w:val="footer"/>
    <w:basedOn w:val="Normal"/>
    <w:link w:val="FooterChar"/>
    <w:uiPriority w:val="99"/>
    <w:unhideWhenUsed/>
    <w:rsid w:val="002E6422"/>
    <w:pPr>
      <w:tabs>
        <w:tab w:val="center" w:pos="4513"/>
        <w:tab w:val="right" w:pos="9026"/>
      </w:tabs>
    </w:pPr>
  </w:style>
  <w:style w:type="character" w:customStyle="1" w:styleId="FooterChar">
    <w:name w:val="Footer Char"/>
    <w:basedOn w:val="DefaultParagraphFont"/>
    <w:link w:val="Footer"/>
    <w:uiPriority w:val="99"/>
    <w:rsid w:val="002E6422"/>
  </w:style>
  <w:style w:type="character" w:styleId="PageNumber">
    <w:name w:val="page number"/>
    <w:basedOn w:val="DefaultParagraphFont"/>
    <w:uiPriority w:val="99"/>
    <w:semiHidden/>
    <w:unhideWhenUsed/>
    <w:rsid w:val="00F86FDE"/>
  </w:style>
  <w:style w:type="character" w:customStyle="1" w:styleId="Body">
    <w:name w:val="Body"/>
    <w:uiPriority w:val="1"/>
    <w:qFormat/>
    <w:rsid w:val="00F97989"/>
    <w:rPr>
      <w:rFonts w:ascii="Avenir Next LT Pro" w:hAnsi="Avenir Next LT Pro"/>
      <w:color w:val="3B3838" w:themeColor="background2" w:themeShade="40"/>
      <w:sz w:val="22"/>
      <w:szCs w:val="21"/>
    </w:rPr>
  </w:style>
  <w:style w:type="paragraph" w:customStyle="1" w:styleId="BodyEmphasis">
    <w:name w:val="Body Emphasis"/>
    <w:qFormat/>
    <w:rsid w:val="004D20D6"/>
    <w:rPr>
      <w:rFonts w:ascii="Avenir Next LT Pro" w:hAnsi="Avenir Next LT Pro"/>
      <w:i/>
      <w:iCs/>
      <w:color w:val="3B3838" w:themeColor="background2" w:themeShade="40"/>
      <w:sz w:val="22"/>
    </w:rPr>
  </w:style>
  <w:style w:type="character" w:customStyle="1" w:styleId="Reference">
    <w:name w:val="Reference"/>
    <w:uiPriority w:val="1"/>
    <w:qFormat/>
    <w:rsid w:val="007007FC"/>
    <w:rPr>
      <w:rFonts w:ascii="Avenir Next LT Pro" w:hAnsi="Avenir Next LT Pro"/>
      <w:b w:val="0"/>
      <w:bCs/>
      <w:i/>
      <w:color w:val="A6A6A6" w:themeColor="background1" w:themeShade="A6"/>
      <w:sz w:val="16"/>
      <w:szCs w:val="16"/>
    </w:rPr>
  </w:style>
  <w:style w:type="character" w:customStyle="1" w:styleId="Heading1Char">
    <w:name w:val="Heading 1 Char"/>
    <w:basedOn w:val="DefaultParagraphFont"/>
    <w:link w:val="Heading1"/>
    <w:uiPriority w:val="9"/>
    <w:rsid w:val="00370BAE"/>
    <w:rPr>
      <w:rFonts w:asciiTheme="majorHAnsi" w:eastAsiaTheme="majorEastAsia" w:hAnsiTheme="majorHAnsi" w:cstheme="majorBidi"/>
      <w:color w:val="2F5496" w:themeColor="accent1" w:themeShade="BF"/>
      <w:sz w:val="32"/>
      <w:szCs w:val="32"/>
    </w:rPr>
  </w:style>
  <w:style w:type="paragraph" w:customStyle="1" w:styleId="Header2">
    <w:name w:val="Header 2"/>
    <w:uiPriority w:val="99"/>
    <w:rsid w:val="00405833"/>
    <w:pPr>
      <w:suppressAutoHyphens/>
      <w:autoSpaceDE w:val="0"/>
      <w:autoSpaceDN w:val="0"/>
      <w:adjustRightInd w:val="0"/>
      <w:spacing w:after="170" w:line="320" w:lineRule="atLeast"/>
      <w:textAlignment w:val="center"/>
    </w:pPr>
    <w:rPr>
      <w:rFonts w:ascii="PLAYFAIR DISPLAY BLACK ROMAN" w:hAnsi="PLAYFAIR DISPLAY BLACK ROMAN" w:cs="TT Commons DemiBold"/>
      <w:bCs/>
      <w:color w:val="D57C2A"/>
      <w:sz w:val="40"/>
      <w:szCs w:val="26"/>
      <w:lang w:val="en-GB"/>
    </w:rPr>
  </w:style>
  <w:style w:type="paragraph" w:customStyle="1" w:styleId="MainHeading1">
    <w:name w:val="Main Heading 1"/>
    <w:basedOn w:val="Normal"/>
    <w:qFormat/>
    <w:rsid w:val="009049B5"/>
    <w:rPr>
      <w:rFonts w:ascii="PLAYFAIR DISPLAY BLACK ROMAN" w:hAnsi="PLAYFAIR DISPLAY BLACK ROMAN"/>
      <w:color w:val="9C295C"/>
      <w:sz w:val="56"/>
      <w:szCs w:val="22"/>
    </w:rPr>
  </w:style>
  <w:style w:type="paragraph" w:customStyle="1" w:styleId="Header3">
    <w:name w:val="Header 3"/>
    <w:basedOn w:val="Normal"/>
    <w:qFormat/>
    <w:rsid w:val="00F97989"/>
    <w:rPr>
      <w:rFonts w:ascii="Avenir Next LT Pro Demi" w:hAnsi="Avenir Next LT Pro Demi"/>
      <w:color w:val="D57C2A"/>
      <w:sz w:val="26"/>
      <w:szCs w:val="26"/>
    </w:rPr>
  </w:style>
  <w:style w:type="paragraph" w:styleId="ListParagraph">
    <w:name w:val="List Paragraph"/>
    <w:basedOn w:val="Normal"/>
    <w:uiPriority w:val="34"/>
    <w:qFormat/>
    <w:rsid w:val="000101D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Elaine Emraz</DisplayName>
        <AccountId>2179</AccountId>
        <AccountType/>
      </UserInfo>
    </SharedWithUsers>
    <_Flow_SignoffStatus xmlns="b7e36264-b76b-4546-857f-03fce5c6ba07" xsi:nil="true"/>
    <TaxCatchAll xmlns="7357dd1f-699d-4d79-9a3b-b8d4e997a419" xsi:nil="true"/>
    <lcf76f155ced4ddcb4097134ff3c332f xmlns="b7e36264-b76b-4546-857f-03fce5c6ba0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17" ma:contentTypeDescription="Create a new document." ma:contentTypeScope="" ma:versionID="93ef4c3f312d343f819747f6a7b41be9">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116983347c5e2f8471ee75ad35e9d80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28ADCF2-8D89-4668-9F2B-BA981906F36E}">
  <ds:schemaRefs>
    <ds:schemaRef ds:uri="http://schemas.microsoft.com/office/2006/metadata/properties"/>
    <ds:schemaRef ds:uri="http://schemas.microsoft.com/office/infopath/2007/PartnerControls"/>
    <ds:schemaRef ds:uri="7357dd1f-699d-4d79-9a3b-b8d4e997a419"/>
    <ds:schemaRef ds:uri="b7e36264-b76b-4546-857f-03fce5c6ba07"/>
  </ds:schemaRefs>
</ds:datastoreItem>
</file>

<file path=customXml/itemProps2.xml><?xml version="1.0" encoding="utf-8"?>
<ds:datastoreItem xmlns:ds="http://schemas.openxmlformats.org/officeDocument/2006/customXml" ds:itemID="{0FB89CC9-A8EA-4CC1-A3D1-EEF2DBCE5B2B}">
  <ds:schemaRefs>
    <ds:schemaRef ds:uri="http://schemas.microsoft.com/sharepoint/v3/contenttype/forms"/>
  </ds:schemaRefs>
</ds:datastoreItem>
</file>

<file path=customXml/itemProps3.xml><?xml version="1.0" encoding="utf-8"?>
<ds:datastoreItem xmlns:ds="http://schemas.openxmlformats.org/officeDocument/2006/customXml" ds:itemID="{58BACB86-1FED-4062-832A-0A254404A3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1466</Words>
  <Characters>8361</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Kelly DosSantos</dc:creator>
  <cp:keywords/>
  <dc:description/>
  <cp:lastModifiedBy>Elaine Emraz</cp:lastModifiedBy>
  <cp:revision>2</cp:revision>
  <cp:lastPrinted>2022-09-29T05:50:00Z</cp:lastPrinted>
  <dcterms:created xsi:type="dcterms:W3CDTF">2022-09-30T05:43:00Z</dcterms:created>
  <dcterms:modified xsi:type="dcterms:W3CDTF">2022-09-30T05:43:00Z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ies>
</file>